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2C7" w:rsidRPr="00AD5BAC" w:rsidRDefault="00EC1EDB" w:rsidP="00EC1EDB">
      <w:pPr>
        <w:ind w:left="2832"/>
        <w:rPr>
          <w:rFonts w:ascii="Franklin Gothic Medium" w:hAnsi="Franklin Gothic Medium"/>
          <w:b/>
          <w:sz w:val="36"/>
          <w:szCs w:val="36"/>
          <w:u w:val="single"/>
        </w:rPr>
      </w:pPr>
      <w:r w:rsidRPr="00AD5BAC">
        <w:rPr>
          <w:rFonts w:ascii="Franklin Gothic Medium" w:hAnsi="Franklin Gothic Medium"/>
          <w:b/>
          <w:sz w:val="36"/>
          <w:szCs w:val="36"/>
          <w:u w:val="single"/>
        </w:rPr>
        <w:t>Las partes básicas de una oración.</w:t>
      </w:r>
      <w:r w:rsidR="00C93BFF" w:rsidRPr="00AD5BAC">
        <w:rPr>
          <w:noProof/>
          <w:u w:val="single"/>
          <w:lang w:eastAsia="es-CL"/>
        </w:rPr>
        <w:t xml:space="preserve"> </w:t>
      </w:r>
    </w:p>
    <w:p w:rsidR="00442478" w:rsidRPr="00206C3A" w:rsidRDefault="009002C7" w:rsidP="00EC1EDB">
      <w:pPr>
        <w:spacing w:after="0"/>
        <w:rPr>
          <w:rFonts w:ascii="Arial Rounded MT Bold" w:hAnsi="Arial Rounded MT Bold"/>
        </w:rPr>
      </w:pPr>
      <w:r w:rsidRPr="00206C3A">
        <w:rPr>
          <w:rFonts w:ascii="Arial Rounded MT Bold" w:hAnsi="Arial Rounded MT Bold"/>
        </w:rPr>
        <w:t>Una oración es un conjunto de palabras que posee un sentido completo.</w:t>
      </w:r>
    </w:p>
    <w:p w:rsidR="009002C7" w:rsidRPr="00206C3A" w:rsidRDefault="009002C7">
      <w:pPr>
        <w:rPr>
          <w:rFonts w:ascii="Arial Rounded MT Bold" w:hAnsi="Arial Rounded MT Bold"/>
        </w:rPr>
      </w:pPr>
      <w:r w:rsidRPr="00206C3A">
        <w:rPr>
          <w:rFonts w:ascii="Arial Rounded MT Bold" w:hAnsi="Arial Rounded MT Bold"/>
        </w:rPr>
        <w:t xml:space="preserve">Para comenzar el estudio de las partes debemos </w:t>
      </w:r>
      <w:r w:rsidR="00EC1EDB" w:rsidRPr="00206C3A">
        <w:rPr>
          <w:rFonts w:ascii="Arial Rounded MT Bold" w:hAnsi="Arial Rounded MT Bold"/>
        </w:rPr>
        <w:t>saber,</w:t>
      </w:r>
      <w:r w:rsidRPr="00206C3A">
        <w:rPr>
          <w:rFonts w:ascii="Arial Rounded MT Bold" w:hAnsi="Arial Rounded MT Bold"/>
        </w:rPr>
        <w:t xml:space="preserve"> que esta misma</w:t>
      </w:r>
      <w:r w:rsidR="00EC1EDB" w:rsidRPr="00206C3A">
        <w:rPr>
          <w:rFonts w:ascii="Arial Rounded MT Bold" w:hAnsi="Arial Rounded MT Bold"/>
        </w:rPr>
        <w:t xml:space="preserve"> se divide en dos grandes segmentos.</w:t>
      </w:r>
      <w:bookmarkStart w:id="0" w:name="_GoBack"/>
      <w:bookmarkEnd w:id="0"/>
    </w:p>
    <w:p w:rsidR="00EC1EDB" w:rsidRPr="00206C3A" w:rsidRDefault="00EC1EDB">
      <w:pPr>
        <w:rPr>
          <w:rFonts w:ascii="Arial Rounded MT Bold" w:hAnsi="Arial Rounded MT Bold"/>
        </w:rPr>
      </w:pPr>
      <w:r w:rsidRPr="00206C3A">
        <w:rPr>
          <w:rFonts w:ascii="Arial Rounded MT Bold" w:hAnsi="Arial Rounded MT Bold"/>
        </w:rPr>
        <w:t>1.-LAS PARTES VARIABLES DE LA ORACIÓN.</w:t>
      </w:r>
    </w:p>
    <w:p w:rsidR="001A6820" w:rsidRPr="00206C3A" w:rsidRDefault="001A6820">
      <w:pPr>
        <w:rPr>
          <w:rFonts w:ascii="Arial Rounded MT Bold" w:hAnsi="Arial Rounded MT Bold"/>
        </w:rPr>
      </w:pPr>
      <w:r w:rsidRPr="00206C3A">
        <w:rPr>
          <w:rFonts w:ascii="Arial Rounded MT Bold" w:hAnsi="Arial Rounded MT Bold"/>
        </w:rPr>
        <w:t xml:space="preserve">Son las palabras que pueden cambiar </w:t>
      </w:r>
      <w:r w:rsidR="00A15928" w:rsidRPr="00206C3A">
        <w:rPr>
          <w:rFonts w:ascii="Arial Rounded MT Bold" w:hAnsi="Arial Rounded MT Bold"/>
        </w:rPr>
        <w:t>de significado, de género, de número y hasta su función dentro de la oración.</w:t>
      </w:r>
    </w:p>
    <w:p w:rsidR="00A15928" w:rsidRDefault="00206C3A">
      <w:r w:rsidRPr="00206C3A">
        <w:rPr>
          <w:rFonts w:ascii="Arial Rounded MT Bold" w:hAnsi="Arial Rounded MT Bold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EFD14" wp14:editId="244FCBEC">
                <wp:simplePos x="0" y="0"/>
                <wp:positionH relativeFrom="margin">
                  <wp:align>left</wp:align>
                </wp:positionH>
                <wp:positionV relativeFrom="paragraph">
                  <wp:posOffset>177165</wp:posOffset>
                </wp:positionV>
                <wp:extent cx="1266825" cy="295275"/>
                <wp:effectExtent l="19050" t="19050" r="28575" b="47625"/>
                <wp:wrapNone/>
                <wp:docPr id="2" name="Flecha a la derecha con mues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9527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F6B24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echa a la derecha con muesca 2" o:spid="_x0000_s1026" type="#_x0000_t94" style="position:absolute;margin-left:0;margin-top:13.95pt;width:99.75pt;height:23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" adj="19083" fillcolor="#5b9bd5 [3204]" strokecolor="#1f4d78 [1604]" strokeweight="1pt">
                <w10:wrap anchorx="margin"/>
              </v:shape>
            </w:pict>
          </mc:Fallback>
        </mc:AlternateContent>
      </w:r>
      <w:r w:rsidR="00A15928" w:rsidRPr="00206C3A">
        <w:rPr>
          <w:rFonts w:ascii="Arial Rounded MT Bold" w:hAnsi="Arial Rounded MT Bold"/>
        </w:rPr>
        <w:t>Las partes variables son:</w:t>
      </w:r>
    </w:p>
    <w:p w:rsidR="00A15928" w:rsidRDefault="00206C3A">
      <w:pPr>
        <w:rPr>
          <w:rFonts w:ascii="Arial Rounded MT Bold" w:hAnsi="Arial Rounded MT Bold"/>
        </w:rPr>
      </w:pPr>
      <w:r w:rsidRPr="00206C3A">
        <w:rPr>
          <w:rFonts w:ascii="Arial Rounded MT Bold" w:hAnsi="Arial Rounded MT Bold"/>
        </w:rPr>
        <w:t xml:space="preserve">          </w:t>
      </w:r>
      <w:r>
        <w:rPr>
          <w:rFonts w:ascii="Arial Rounded MT Bold" w:hAnsi="Arial Rounded MT Bold"/>
        </w:rPr>
        <w:t xml:space="preserve">                           </w:t>
      </w:r>
      <w:r w:rsidRPr="00206C3A">
        <w:rPr>
          <w:rFonts w:ascii="Arial Rounded MT Bold" w:hAnsi="Arial Rounded MT Bold"/>
        </w:rPr>
        <w:t xml:space="preserve">      </w:t>
      </w:r>
      <w:r w:rsidR="00A15928" w:rsidRPr="00206C3A">
        <w:rPr>
          <w:rFonts w:ascii="Arial Rounded MT Bold" w:hAnsi="Arial Rounded MT Bold"/>
          <w:b/>
        </w:rPr>
        <w:t xml:space="preserve">El sustantivo, el artículo, el verbo, el adjetivo y </w:t>
      </w:r>
      <w:r>
        <w:rPr>
          <w:rFonts w:ascii="Arial Rounded MT Bold" w:hAnsi="Arial Rounded MT Bold"/>
          <w:b/>
        </w:rPr>
        <w:t>p</w:t>
      </w:r>
      <w:r w:rsidR="00A15928" w:rsidRPr="00206C3A">
        <w:rPr>
          <w:rFonts w:ascii="Arial Rounded MT Bold" w:hAnsi="Arial Rounded MT Bold"/>
          <w:b/>
        </w:rPr>
        <w:t>ronombres</w:t>
      </w:r>
      <w:r w:rsidR="00A15928" w:rsidRPr="00206C3A">
        <w:rPr>
          <w:rFonts w:ascii="Arial Rounded MT Bold" w:hAnsi="Arial Rounded MT Bold"/>
        </w:rPr>
        <w:t>.</w:t>
      </w:r>
    </w:p>
    <w:p w:rsidR="00206C3A" w:rsidRDefault="00206C3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Cada una de estas partes tiene una función específica que puede cambiar de sentido dependiendo de lo que nuestra oración exprese.</w:t>
      </w:r>
    </w:p>
    <w:p w:rsidR="00206C3A" w:rsidRDefault="00206C3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2.-LAS PARTES INVARIABLES DE UNA ORACIÓN.</w:t>
      </w:r>
    </w:p>
    <w:p w:rsidR="00206C3A" w:rsidRDefault="00C93BFF">
      <w:pPr>
        <w:rPr>
          <w:rFonts w:ascii="Arial Rounded MT Bold" w:hAnsi="Arial Rounded MT Bold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4BAF28B1" wp14:editId="19B8D916">
            <wp:simplePos x="0" y="0"/>
            <wp:positionH relativeFrom="rightMargin">
              <wp:posOffset>-463550</wp:posOffset>
            </wp:positionH>
            <wp:positionV relativeFrom="paragraph">
              <wp:posOffset>12065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5" name="Imagen 5" descr="Resultado de imagen de estudiantes en caric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estudiantes en caricatu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0E3">
        <w:rPr>
          <w:rFonts w:ascii="Arial Rounded MT Bold" w:hAnsi="Arial Rounded MT Bold"/>
        </w:rPr>
        <w:t>Son las partes que no varían de función y no tienen género ni número.</w:t>
      </w:r>
    </w:p>
    <w:p w:rsidR="00EE60E3" w:rsidRDefault="00EE60E3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Las partes invariables son: </w:t>
      </w:r>
    </w:p>
    <w:p w:rsidR="00EE60E3" w:rsidRDefault="00EE60E3" w:rsidP="00EE60E3">
      <w:pPr>
        <w:tabs>
          <w:tab w:val="left" w:pos="2460"/>
        </w:tabs>
        <w:rPr>
          <w:rFonts w:ascii="Arial Rounded MT Bold" w:hAnsi="Arial Rounded MT Bold"/>
        </w:rPr>
      </w:pPr>
      <w:r w:rsidRPr="00206C3A">
        <w:rPr>
          <w:rFonts w:ascii="Arial Rounded MT Bold" w:hAnsi="Arial Rounded MT Bold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25A89" wp14:editId="2B081482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1266825" cy="295275"/>
                <wp:effectExtent l="19050" t="19050" r="28575" b="47625"/>
                <wp:wrapNone/>
                <wp:docPr id="3" name="Flecha a la derecha con mues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95275"/>
                        </a:xfrm>
                        <a:prstGeom prst="notch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A41B3" id="Flecha a la derecha con muesca 3" o:spid="_x0000_s1026" type="#_x0000_t94" style="position:absolute;margin-left:0;margin-top:1.5pt;width:99.75pt;height:23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" adj="19083" fillcolor="#5b9bd5" strokecolor="#41719c" strokeweight="1pt">
                <w10:wrap anchorx="margin"/>
              </v:shape>
            </w:pict>
          </mc:Fallback>
        </mc:AlternateContent>
      </w:r>
      <w:r w:rsidR="00473730">
        <w:rPr>
          <w:rFonts w:ascii="Arial Rounded MT Bold" w:hAnsi="Arial Rounded MT Bold"/>
        </w:rPr>
        <w:tab/>
        <w:t>Preposiciones, adverbios.</w:t>
      </w:r>
    </w:p>
    <w:p w:rsidR="00473730" w:rsidRDefault="00473730" w:rsidP="00DB75B6">
      <w:pPr>
        <w:tabs>
          <w:tab w:val="left" w:pos="2460"/>
        </w:tabs>
        <w:ind w:right="-943"/>
        <w:rPr>
          <w:rFonts w:ascii="Arial Rounded MT Bold" w:hAnsi="Arial Rounded MT Bold"/>
        </w:rPr>
      </w:pPr>
    </w:p>
    <w:p w:rsidR="00473730" w:rsidRDefault="00473730" w:rsidP="00473730">
      <w:pPr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es-CL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es-CL"/>
        </w:rPr>
        <w:t>Los artículos.</w:t>
      </w:r>
    </w:p>
    <w:p w:rsidR="00473730" w:rsidRDefault="00473730" w:rsidP="00DB75B6">
      <w:pPr>
        <w:spacing w:after="0" w:line="240" w:lineRule="auto"/>
        <w:ind w:right="-518"/>
        <w:outlineLvl w:val="0"/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</w:pPr>
      <w:r w:rsidRPr="00473730"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  <w:t>Los artículos</w:t>
      </w:r>
      <w:r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  <w:t xml:space="preserve"> acompañan a los s</w:t>
      </w:r>
      <w:r w:rsidR="00DB75B6"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  <w:t>usta</w:t>
      </w:r>
      <w:r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  <w:t xml:space="preserve">ntivos e indican su género </w:t>
      </w:r>
      <w:r w:rsidR="00DB75B6"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  <w:t>(masculino / femenino)</w:t>
      </w:r>
    </w:p>
    <w:p w:rsidR="00DB75B6" w:rsidRDefault="00DB75B6" w:rsidP="00DB75B6">
      <w:pPr>
        <w:spacing w:after="0" w:line="240" w:lineRule="auto"/>
        <w:ind w:right="-518"/>
        <w:outlineLvl w:val="0"/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</w:pPr>
      <w:r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  <w:t xml:space="preserve">Y número (singular /plural). </w:t>
      </w:r>
    </w:p>
    <w:p w:rsidR="00DB75B6" w:rsidRDefault="00DB75B6" w:rsidP="00DB75B6">
      <w:pPr>
        <w:spacing w:after="0" w:line="240" w:lineRule="auto"/>
        <w:ind w:right="-518"/>
        <w:outlineLvl w:val="0"/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</w:pPr>
      <w:r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  <w:t>Existen dos clasificaciones: Los artículos definidos y los artículos indefinidos.</w:t>
      </w:r>
    </w:p>
    <w:p w:rsidR="00DB75B6" w:rsidRDefault="00DB75B6" w:rsidP="00DB75B6">
      <w:pPr>
        <w:spacing w:after="0" w:line="240" w:lineRule="auto"/>
        <w:ind w:right="-518"/>
        <w:outlineLvl w:val="0"/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</w:pPr>
    </w:p>
    <w:p w:rsidR="00DB75B6" w:rsidRDefault="00DB75B6" w:rsidP="00DB75B6">
      <w:pPr>
        <w:spacing w:after="0" w:line="240" w:lineRule="auto"/>
        <w:ind w:right="-801"/>
        <w:outlineLvl w:val="0"/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</w:pPr>
      <w:r>
        <w:rPr>
          <w:noProof/>
          <w:lang w:eastAsia="es-CL"/>
        </w:rPr>
        <w:drawing>
          <wp:inline distT="0" distB="0" distL="0" distR="0" wp14:anchorId="5D44B07A" wp14:editId="224F5D1D">
            <wp:extent cx="5819775" cy="2232660"/>
            <wp:effectExtent l="0" t="0" r="9525" b="0"/>
            <wp:docPr id="4" name="Imagen 4" descr="Resultado de imagen de los articu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os articul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6" r="-311"/>
                    <a:stretch/>
                  </pic:blipFill>
                  <pic:spPr bwMode="auto">
                    <a:xfrm>
                      <a:off x="0" y="0"/>
                      <a:ext cx="5820115" cy="22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5B6" w:rsidRPr="00473730" w:rsidRDefault="00DB75B6" w:rsidP="00DB75B6">
      <w:pPr>
        <w:spacing w:before="300" w:after="150" w:line="240" w:lineRule="auto"/>
        <w:ind w:right="-518"/>
        <w:outlineLvl w:val="0"/>
        <w:rPr>
          <w:rFonts w:ascii="Arial Rounded MT Bold" w:eastAsia="Times New Roman" w:hAnsi="Arial Rounded MT Bold" w:cs="Arial"/>
          <w:bCs/>
          <w:color w:val="000000"/>
          <w:kern w:val="36"/>
          <w:lang w:eastAsia="es-CL"/>
        </w:rPr>
      </w:pPr>
    </w:p>
    <w:p w:rsidR="00473730" w:rsidRPr="00473730" w:rsidRDefault="00473730" w:rsidP="00473730">
      <w:pPr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es-CL"/>
        </w:rPr>
      </w:pPr>
      <w:r w:rsidRPr="00473730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es-CL"/>
        </w:rPr>
        <w:lastRenderedPageBreak/>
        <w:t>El sustantivo</w:t>
      </w:r>
    </w:p>
    <w:p w:rsidR="00C93BFF" w:rsidRDefault="00C93BFF" w:rsidP="0023440C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23440C">
        <w:rPr>
          <w:rFonts w:ascii="Arial Rounded MT Bold" w:hAnsi="Arial Rounded MT Bold"/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11DD34D8" wp14:editId="6E40EF33">
            <wp:simplePos x="0" y="0"/>
            <wp:positionH relativeFrom="margin">
              <wp:align>left</wp:align>
            </wp:positionH>
            <wp:positionV relativeFrom="paragraph">
              <wp:posOffset>5905500</wp:posOffset>
            </wp:positionV>
            <wp:extent cx="1647825" cy="1979295"/>
            <wp:effectExtent l="0" t="0" r="9525" b="1905"/>
            <wp:wrapTight wrapText="bothSides">
              <wp:wrapPolygon edited="0">
                <wp:start x="0" y="0"/>
                <wp:lineTo x="0" y="21413"/>
                <wp:lineTo x="21475" y="21413"/>
                <wp:lineTo x="21475" y="0"/>
                <wp:lineTo x="0" y="0"/>
              </wp:wrapPolygon>
            </wp:wrapTight>
            <wp:docPr id="6" name="Imagen 6" descr="Resultado de imagen de estudiantes pensando  en caric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studiantes pensando  en caricatu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30" w:rsidRPr="0023440C">
        <w:rPr>
          <w:rFonts w:ascii="Arial Rounded MT Bold" w:hAnsi="Arial Rounded MT Bold"/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669A0924" wp14:editId="3E5D8E1C">
            <wp:simplePos x="0" y="0"/>
            <wp:positionH relativeFrom="column">
              <wp:posOffset>-194310</wp:posOffset>
            </wp:positionH>
            <wp:positionV relativeFrom="paragraph">
              <wp:posOffset>676910</wp:posOffset>
            </wp:positionV>
            <wp:extent cx="6296025" cy="5158105"/>
            <wp:effectExtent l="0" t="0" r="9525" b="4445"/>
            <wp:wrapTight wrapText="bothSides">
              <wp:wrapPolygon edited="0">
                <wp:start x="0" y="0"/>
                <wp:lineTo x="0" y="21539"/>
                <wp:lineTo x="21567" y="21539"/>
                <wp:lineTo x="21567" y="0"/>
                <wp:lineTo x="0" y="0"/>
              </wp:wrapPolygon>
            </wp:wrapTight>
            <wp:docPr id="1" name="Imagen 1" descr="Resultado de imagen de tipos de sustan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tipos de sustantiv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1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30" w:rsidRPr="0023440C">
        <w:rPr>
          <w:rFonts w:ascii="Arial Rounded MT Bold" w:eastAsia="Times New Roman" w:hAnsi="Arial Rounded MT Bold" w:cs="Arial"/>
          <w:color w:val="000000"/>
          <w:lang w:eastAsia="es-CL"/>
        </w:rPr>
        <w:t>Los sustantivos sirven para nombrar personas, animales, cosas; emociones, sentimientos; virtudes, defectos. Todo aquello a lo que le damos un nombre: conejo, perro, casa, regla, Tomás, Coyhaique, Chile, niña, amor, egoísmo, valor, tristeza</w:t>
      </w:r>
      <w:r w:rsidR="00473730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.</w:t>
      </w: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Default="0023440C" w:rsidP="00C93BFF">
      <w:pPr>
        <w:rPr>
          <w:rFonts w:ascii="Arial" w:eastAsia="Times New Roman" w:hAnsi="Arial" w:cs="Arial"/>
          <w:b/>
          <w:sz w:val="36"/>
          <w:szCs w:val="36"/>
          <w:lang w:eastAsia="es-CL"/>
        </w:rPr>
      </w:pPr>
      <w:r>
        <w:rPr>
          <w:rFonts w:ascii="Arial" w:eastAsia="Times New Roman" w:hAnsi="Arial" w:cs="Arial"/>
          <w:b/>
          <w:sz w:val="36"/>
          <w:szCs w:val="36"/>
          <w:lang w:eastAsia="es-CL"/>
        </w:rPr>
        <w:t>Los Adjetivos.</w:t>
      </w:r>
    </w:p>
    <w:p w:rsidR="0023440C" w:rsidRDefault="0023440C" w:rsidP="0023440C">
      <w:pPr>
        <w:jc w:val="both"/>
        <w:rPr>
          <w:rFonts w:ascii="Arial Rounded MT Bold" w:hAnsi="Arial Rounded MT Bold" w:cs="Arial"/>
          <w:color w:val="222222"/>
          <w:shd w:val="clear" w:color="auto" w:fill="FFFFFF"/>
        </w:rPr>
      </w:pPr>
      <w:r w:rsidRPr="0023440C">
        <w:rPr>
          <w:rFonts w:ascii="Arial Rounded MT Bold" w:hAnsi="Arial Rounded MT Bold" w:cs="Arial"/>
          <w:color w:val="222222"/>
          <w:shd w:val="clear" w:color="auto" w:fill="FFFFFF"/>
        </w:rPr>
        <w:t>El adjetivo es una parte de la oración o clase de palabra que complementa un sustantivo para calificarlo; expresa características o propiedades atribuidas a un sustantivo, ya sean concretas o abstractas. </w:t>
      </w:r>
    </w:p>
    <w:p w:rsidR="0023440C" w:rsidRPr="0023440C" w:rsidRDefault="0023440C" w:rsidP="0023440C">
      <w:pPr>
        <w:jc w:val="both"/>
        <w:rPr>
          <w:rFonts w:ascii="Arial Rounded MT Bold" w:eastAsia="Times New Roman" w:hAnsi="Arial Rounded MT Bold" w:cs="Arial"/>
          <w:b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23440C" w:rsidTr="0023440C">
        <w:tc>
          <w:tcPr>
            <w:tcW w:w="4414" w:type="dxa"/>
          </w:tcPr>
          <w:p w:rsidR="0023440C" w:rsidRPr="0051498D" w:rsidRDefault="0051498D" w:rsidP="0051498D">
            <w:pPr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es-CL"/>
              </w:rPr>
            </w:pPr>
            <w:r w:rsidRPr="0051498D">
              <w:rPr>
                <w:rFonts w:ascii="Arial" w:eastAsia="Times New Roman" w:hAnsi="Arial" w:cs="Arial"/>
                <w:color w:val="FF0000"/>
                <w:sz w:val="21"/>
                <w:szCs w:val="21"/>
                <w:lang w:eastAsia="es-CL"/>
              </w:rPr>
              <w:t>ADJETIVOS</w:t>
            </w:r>
          </w:p>
        </w:tc>
        <w:tc>
          <w:tcPr>
            <w:tcW w:w="4414" w:type="dxa"/>
          </w:tcPr>
          <w:p w:rsidR="0023440C" w:rsidRPr="0051498D" w:rsidRDefault="0051498D" w:rsidP="0051498D">
            <w:pPr>
              <w:jc w:val="center"/>
              <w:rPr>
                <w:rFonts w:ascii="Arial" w:eastAsia="Times New Roman" w:hAnsi="Arial" w:cs="Arial"/>
                <w:color w:val="FF0000"/>
                <w:sz w:val="21"/>
                <w:szCs w:val="21"/>
                <w:lang w:eastAsia="es-CL"/>
              </w:rPr>
            </w:pPr>
            <w:r w:rsidRPr="0051498D">
              <w:rPr>
                <w:rFonts w:ascii="Arial" w:eastAsia="Times New Roman" w:hAnsi="Arial" w:cs="Arial"/>
                <w:color w:val="FF0000"/>
                <w:sz w:val="21"/>
                <w:szCs w:val="21"/>
                <w:lang w:eastAsia="es-CL"/>
              </w:rPr>
              <w:t>SEÑALA</w:t>
            </w:r>
          </w:p>
        </w:tc>
      </w:tr>
      <w:tr w:rsidR="0023440C" w:rsidTr="0051498D">
        <w:tc>
          <w:tcPr>
            <w:tcW w:w="4414" w:type="dxa"/>
            <w:shd w:val="clear" w:color="auto" w:fill="92D050"/>
          </w:tcPr>
          <w:p w:rsidR="0023440C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CALIFICATIVOS</w:t>
            </w:r>
          </w:p>
        </w:tc>
        <w:tc>
          <w:tcPr>
            <w:tcW w:w="4414" w:type="dxa"/>
          </w:tcPr>
          <w:p w:rsidR="0023440C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Cualidad o característica.(linda, brillante, blanca)</w:t>
            </w:r>
          </w:p>
        </w:tc>
      </w:tr>
      <w:tr w:rsidR="0023440C" w:rsidTr="0023440C">
        <w:tc>
          <w:tcPr>
            <w:tcW w:w="4414" w:type="dxa"/>
          </w:tcPr>
          <w:p w:rsidR="0023440C" w:rsidRDefault="0023440C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</w:p>
        </w:tc>
        <w:tc>
          <w:tcPr>
            <w:tcW w:w="4414" w:type="dxa"/>
          </w:tcPr>
          <w:p w:rsidR="0023440C" w:rsidRDefault="0023440C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</w:p>
        </w:tc>
      </w:tr>
      <w:tr w:rsidR="0023440C" w:rsidTr="0051498D">
        <w:tc>
          <w:tcPr>
            <w:tcW w:w="4414" w:type="dxa"/>
            <w:shd w:val="clear" w:color="auto" w:fill="8496B0" w:themeFill="text2" w:themeFillTint="99"/>
          </w:tcPr>
          <w:p w:rsidR="0023440C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DETERMINATIVOS</w:t>
            </w:r>
          </w:p>
        </w:tc>
        <w:tc>
          <w:tcPr>
            <w:tcW w:w="4414" w:type="dxa"/>
          </w:tcPr>
          <w:p w:rsidR="0023440C" w:rsidRDefault="0023440C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</w:p>
        </w:tc>
      </w:tr>
      <w:tr w:rsidR="0023440C" w:rsidTr="0023440C">
        <w:tc>
          <w:tcPr>
            <w:tcW w:w="4414" w:type="dxa"/>
          </w:tcPr>
          <w:p w:rsidR="0023440C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Posesivo</w:t>
            </w:r>
          </w:p>
        </w:tc>
        <w:tc>
          <w:tcPr>
            <w:tcW w:w="4414" w:type="dxa"/>
          </w:tcPr>
          <w:p w:rsidR="0023440C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A quien pertenece. (mi lápiz, tu lápiz. )</w:t>
            </w:r>
          </w:p>
        </w:tc>
      </w:tr>
      <w:tr w:rsidR="0023440C" w:rsidTr="0023440C">
        <w:tc>
          <w:tcPr>
            <w:tcW w:w="4414" w:type="dxa"/>
          </w:tcPr>
          <w:p w:rsidR="0023440C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Demostrativo</w:t>
            </w:r>
          </w:p>
        </w:tc>
        <w:tc>
          <w:tcPr>
            <w:tcW w:w="4414" w:type="dxa"/>
          </w:tcPr>
          <w:p w:rsidR="0023440C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Una ubicación.( allá, acá, aquí, allí)</w:t>
            </w:r>
          </w:p>
        </w:tc>
      </w:tr>
      <w:tr w:rsidR="0051498D" w:rsidTr="0023440C">
        <w:tc>
          <w:tcPr>
            <w:tcW w:w="4414" w:type="dxa"/>
          </w:tcPr>
          <w:p w:rsidR="0051498D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</w:p>
        </w:tc>
        <w:tc>
          <w:tcPr>
            <w:tcW w:w="4414" w:type="dxa"/>
          </w:tcPr>
          <w:p w:rsidR="0051498D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</w:p>
        </w:tc>
      </w:tr>
      <w:tr w:rsidR="0051498D" w:rsidTr="0051498D">
        <w:tc>
          <w:tcPr>
            <w:tcW w:w="4414" w:type="dxa"/>
            <w:shd w:val="clear" w:color="auto" w:fill="FFC000" w:themeFill="accent4"/>
          </w:tcPr>
          <w:p w:rsidR="0051498D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NUMERALES</w:t>
            </w:r>
          </w:p>
        </w:tc>
        <w:tc>
          <w:tcPr>
            <w:tcW w:w="4414" w:type="dxa"/>
          </w:tcPr>
          <w:p w:rsidR="0051498D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Una cantidad u orden (primero, último, diez)</w:t>
            </w:r>
          </w:p>
        </w:tc>
      </w:tr>
      <w:tr w:rsidR="0051498D" w:rsidTr="0051498D">
        <w:tc>
          <w:tcPr>
            <w:tcW w:w="4414" w:type="dxa"/>
            <w:shd w:val="clear" w:color="auto" w:fill="FFC000" w:themeFill="accent4"/>
          </w:tcPr>
          <w:p w:rsidR="0051498D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</w:p>
        </w:tc>
        <w:tc>
          <w:tcPr>
            <w:tcW w:w="4414" w:type="dxa"/>
          </w:tcPr>
          <w:p w:rsidR="0051498D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</w:p>
        </w:tc>
      </w:tr>
      <w:tr w:rsidR="0051498D" w:rsidTr="0051498D">
        <w:tc>
          <w:tcPr>
            <w:tcW w:w="4414" w:type="dxa"/>
            <w:shd w:val="clear" w:color="auto" w:fill="FFC000" w:themeFill="accent4"/>
          </w:tcPr>
          <w:p w:rsidR="0051498D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</w:p>
        </w:tc>
        <w:tc>
          <w:tcPr>
            <w:tcW w:w="4414" w:type="dxa"/>
          </w:tcPr>
          <w:p w:rsidR="0051498D" w:rsidRDefault="0051498D" w:rsidP="00C93BFF">
            <w:pPr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</w:p>
        </w:tc>
      </w:tr>
    </w:tbl>
    <w:p w:rsid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51498D" w:rsidRDefault="0051498D" w:rsidP="0051498D">
      <w:pPr>
        <w:rPr>
          <w:rFonts w:ascii="Arial" w:eastAsia="Times New Roman" w:hAnsi="Arial" w:cs="Arial"/>
          <w:b/>
          <w:sz w:val="36"/>
          <w:szCs w:val="36"/>
          <w:lang w:eastAsia="es-CL"/>
        </w:rPr>
      </w:pPr>
      <w:r>
        <w:rPr>
          <w:rFonts w:ascii="Arial" w:eastAsia="Times New Roman" w:hAnsi="Arial" w:cs="Arial"/>
          <w:b/>
          <w:sz w:val="36"/>
          <w:szCs w:val="36"/>
          <w:lang w:eastAsia="es-CL"/>
        </w:rPr>
        <w:t>Los Verbos.</w:t>
      </w:r>
    </w:p>
    <w:p w:rsidR="0051498D" w:rsidRPr="003B6282" w:rsidRDefault="0051498D" w:rsidP="003B6282">
      <w:pPr>
        <w:jc w:val="both"/>
        <w:rPr>
          <w:rFonts w:ascii="Arial Rounded MT Bold" w:eastAsia="Times New Roman" w:hAnsi="Arial Rounded MT Bold" w:cs="Arial"/>
          <w:b/>
          <w:lang w:eastAsia="es-CL"/>
        </w:rPr>
      </w:pPr>
      <w:r w:rsidRPr="003B6282">
        <w:rPr>
          <w:rFonts w:ascii="Arial Rounded MT Bold" w:hAnsi="Arial Rounded MT Bold" w:cs="Arial"/>
          <w:color w:val="222222"/>
          <w:shd w:val="clear" w:color="auto" w:fill="FFFFFF"/>
        </w:rPr>
        <w:t xml:space="preserve">El verbo es la parte </w:t>
      </w:r>
      <w:r w:rsidR="003B6282">
        <w:rPr>
          <w:rFonts w:ascii="Arial Rounded MT Bold" w:hAnsi="Arial Rounded MT Bold" w:cs="Arial"/>
          <w:color w:val="222222"/>
          <w:shd w:val="clear" w:color="auto" w:fill="FFFFFF"/>
        </w:rPr>
        <w:t>de la oración o categoría gramatical</w:t>
      </w:r>
      <w:r w:rsidRPr="003B6282">
        <w:rPr>
          <w:rFonts w:ascii="Arial Rounded MT Bold" w:hAnsi="Arial Rounded MT Bold" w:cs="Arial"/>
          <w:color w:val="222222"/>
          <w:shd w:val="clear" w:color="auto" w:fill="FFFFFF"/>
        </w:rPr>
        <w:t xml:space="preserve"> que expresa acción, movimiento, existencia, consecución, condición o</w:t>
      </w:r>
      <w:r w:rsidR="003B6282">
        <w:rPr>
          <w:rFonts w:ascii="Arial Rounded MT Bold" w:hAnsi="Arial Rounded MT Bold" w:cs="Arial"/>
          <w:color w:val="222222"/>
          <w:shd w:val="clear" w:color="auto" w:fill="FFFFFF"/>
        </w:rPr>
        <w:t xml:space="preserve"> estado del sujeto. </w:t>
      </w:r>
      <w:r w:rsidRPr="003B6282">
        <w:rPr>
          <w:rFonts w:ascii="Arial Rounded MT Bold" w:hAnsi="Arial Rounded MT Bold" w:cs="Arial"/>
          <w:color w:val="222222"/>
          <w:shd w:val="clear" w:color="auto" w:fill="FFFFFF"/>
        </w:rPr>
        <w:t>En la oración, el verbo conjugado funciona como el núcleo sintáctico del predicado. </w:t>
      </w:r>
    </w:p>
    <w:p w:rsidR="00C93BFF" w:rsidRDefault="003B6282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04E54FA8" wp14:editId="6C2D8E8F">
            <wp:simplePos x="0" y="0"/>
            <wp:positionH relativeFrom="column">
              <wp:posOffset>701040</wp:posOffset>
            </wp:positionH>
            <wp:positionV relativeFrom="paragraph">
              <wp:posOffset>93980</wp:posOffset>
            </wp:positionV>
            <wp:extent cx="4610100" cy="2184400"/>
            <wp:effectExtent l="0" t="0" r="0" b="6350"/>
            <wp:wrapTight wrapText="bothSides">
              <wp:wrapPolygon edited="0">
                <wp:start x="0" y="0"/>
                <wp:lineTo x="0" y="21474"/>
                <wp:lineTo x="21511" y="21474"/>
                <wp:lineTo x="21511" y="0"/>
                <wp:lineTo x="0" y="0"/>
              </wp:wrapPolygon>
            </wp:wrapTight>
            <wp:docPr id="8" name="Imagen 8" descr="Resultado de imagen de los ver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os verb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4F0327" w:rsidRPr="004F0327" w:rsidRDefault="004E4762" w:rsidP="004E4762">
      <w:pPr>
        <w:ind w:right="-943"/>
        <w:jc w:val="both"/>
        <w:rPr>
          <w:rFonts w:ascii="Arial Rounded MT Bold" w:eastAsia="Times New Roman" w:hAnsi="Arial Rounded MT Bold" w:cs="Arial"/>
          <w:b/>
          <w:sz w:val="36"/>
          <w:szCs w:val="36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12DD10E5" wp14:editId="45DDE7B3">
            <wp:simplePos x="0" y="0"/>
            <wp:positionH relativeFrom="column">
              <wp:posOffset>1929130</wp:posOffset>
            </wp:positionH>
            <wp:positionV relativeFrom="paragraph">
              <wp:posOffset>1214755</wp:posOffset>
            </wp:positionV>
            <wp:extent cx="4294505" cy="3102610"/>
            <wp:effectExtent l="0" t="0" r="0" b="2540"/>
            <wp:wrapTight wrapText="bothSides">
              <wp:wrapPolygon edited="0">
                <wp:start x="0" y="0"/>
                <wp:lineTo x="0" y="21485"/>
                <wp:lineTo x="21463" y="21485"/>
                <wp:lineTo x="21463" y="0"/>
                <wp:lineTo x="0" y="0"/>
              </wp:wrapPolygon>
            </wp:wrapTight>
            <wp:docPr id="10" name="Imagen 10" descr="Resultado de imagen de los adverb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os adverbi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27"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5E16F164" wp14:editId="31378257">
            <wp:simplePos x="0" y="0"/>
            <wp:positionH relativeFrom="column">
              <wp:posOffset>-184785</wp:posOffset>
            </wp:positionH>
            <wp:positionV relativeFrom="paragraph">
              <wp:posOffset>376555</wp:posOffset>
            </wp:positionV>
            <wp:extent cx="16954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7" name="Imagen 7" descr="Resultado de imagen de estudiantes pensando  en caric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estudiantes pensando  en caricatu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327">
        <w:rPr>
          <w:rFonts w:ascii="Arial" w:eastAsia="Times New Roman" w:hAnsi="Arial" w:cs="Arial"/>
          <w:b/>
          <w:sz w:val="36"/>
          <w:szCs w:val="36"/>
          <w:lang w:eastAsia="es-CL"/>
        </w:rPr>
        <w:t>Los Adverbios.</w:t>
      </w:r>
      <w:r w:rsidR="004F0327" w:rsidRPr="004F0327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4F0327" w:rsidRPr="004F0327">
        <w:rPr>
          <w:rFonts w:ascii="Arial Rounded MT Bold" w:hAnsi="Arial Rounded MT Bold" w:cs="Arial"/>
          <w:color w:val="222222"/>
          <w:shd w:val="clear" w:color="auto" w:fill="FFFFFF"/>
        </w:rPr>
        <w:t>Un </w:t>
      </w:r>
      <w:r w:rsidR="004F0327" w:rsidRPr="004F0327">
        <w:rPr>
          <w:rFonts w:ascii="Arial Rounded MT Bold" w:hAnsi="Arial Rounded MT Bold" w:cs="Arial"/>
          <w:b/>
          <w:bCs/>
          <w:color w:val="222222"/>
          <w:shd w:val="clear" w:color="auto" w:fill="FFFFFF"/>
        </w:rPr>
        <w:t>adverbio</w:t>
      </w:r>
      <w:r w:rsidR="004F0327" w:rsidRPr="004F0327">
        <w:rPr>
          <w:rFonts w:ascii="Arial Rounded MT Bold" w:hAnsi="Arial Rounded MT Bold" w:cs="Arial"/>
          <w:color w:val="222222"/>
          <w:shd w:val="clear" w:color="auto" w:fill="FFFFFF"/>
        </w:rPr>
        <w:t> es una parte de la oración que complementa a un verbo, un adjetivo, otros </w:t>
      </w:r>
      <w:r w:rsidR="004F0327" w:rsidRPr="004F0327">
        <w:rPr>
          <w:rFonts w:ascii="Arial Rounded MT Bold" w:hAnsi="Arial Rounded MT Bold" w:cs="Arial"/>
          <w:b/>
          <w:bCs/>
          <w:color w:val="222222"/>
          <w:shd w:val="clear" w:color="auto" w:fill="FFFFFF"/>
        </w:rPr>
        <w:t>adverbios</w:t>
      </w:r>
      <w:r w:rsidR="004F0327" w:rsidRPr="004F0327">
        <w:rPr>
          <w:rFonts w:ascii="Arial Rounded MT Bold" w:hAnsi="Arial Rounded MT Bold" w:cs="Arial"/>
          <w:color w:val="222222"/>
          <w:shd w:val="clear" w:color="auto" w:fill="FFFFFF"/>
        </w:rPr>
        <w:t> e incluso oraciones. </w:t>
      </w:r>
      <w:r w:rsidR="004F0327" w:rsidRPr="004F0327">
        <w:rPr>
          <w:rFonts w:ascii="Arial Rounded MT Bold" w:hAnsi="Arial Rounded MT Bold" w:cs="Arial"/>
          <w:b/>
          <w:bCs/>
          <w:color w:val="222222"/>
          <w:shd w:val="clear" w:color="auto" w:fill="FFFFFF"/>
        </w:rPr>
        <w:t>Los adverbios</w:t>
      </w:r>
      <w:r w:rsidR="004F0327" w:rsidRPr="004F0327">
        <w:rPr>
          <w:rFonts w:ascii="Arial Rounded MT Bold" w:hAnsi="Arial Rounded MT Bold" w:cs="Arial"/>
          <w:color w:val="222222"/>
          <w:shd w:val="clear" w:color="auto" w:fill="FFFFFF"/>
        </w:rPr>
        <w:t> expresan circunstancias, como pueden ser modo, lugar, tiempo, cantidad, afirmación, duda, etc., respondiendo a preguntas como ¿cuándo?, ¿dónde?, ¿cómo?, ¿de qué manera?, entre otras</w:t>
      </w: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C93BFF" w:rsidRPr="00C93BFF" w:rsidRDefault="00C93BFF" w:rsidP="00C93BFF">
      <w:pPr>
        <w:rPr>
          <w:rFonts w:ascii="Arial" w:eastAsia="Times New Roman" w:hAnsi="Arial" w:cs="Arial"/>
          <w:sz w:val="21"/>
          <w:szCs w:val="21"/>
          <w:lang w:eastAsia="es-CL"/>
        </w:rPr>
      </w:pPr>
    </w:p>
    <w:p w:rsidR="00AD5BAC" w:rsidRDefault="004E4762" w:rsidP="00C93BFF">
      <w:pPr>
        <w:rPr>
          <w:rFonts w:ascii="Arial" w:eastAsia="Times New Roman" w:hAnsi="Arial" w:cs="Arial"/>
          <w:b/>
          <w:sz w:val="36"/>
          <w:szCs w:val="36"/>
          <w:lang w:eastAsia="es-CL"/>
        </w:rPr>
      </w:pPr>
      <w:r>
        <w:rPr>
          <w:rFonts w:ascii="Arial" w:eastAsia="Times New Roman" w:hAnsi="Arial" w:cs="Arial"/>
          <w:b/>
          <w:sz w:val="36"/>
          <w:szCs w:val="36"/>
          <w:lang w:eastAsia="es-CL"/>
        </w:rPr>
        <w:t>Las Preposiciones.</w:t>
      </w:r>
    </w:p>
    <w:p w:rsidR="004E4762" w:rsidRPr="00AD5BAC" w:rsidRDefault="004E4762" w:rsidP="00C93BFF">
      <w:pPr>
        <w:rPr>
          <w:rFonts w:ascii="Arial" w:eastAsia="Times New Roman" w:hAnsi="Arial" w:cs="Arial"/>
          <w:b/>
          <w:sz w:val="36"/>
          <w:szCs w:val="36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475100DE" wp14:editId="099B16A0">
            <wp:simplePos x="0" y="0"/>
            <wp:positionH relativeFrom="column">
              <wp:posOffset>576580</wp:posOffset>
            </wp:positionH>
            <wp:positionV relativeFrom="paragraph">
              <wp:posOffset>440690</wp:posOffset>
            </wp:positionV>
            <wp:extent cx="4124325" cy="2588260"/>
            <wp:effectExtent l="0" t="0" r="9525" b="2540"/>
            <wp:wrapTight wrapText="bothSides">
              <wp:wrapPolygon edited="0">
                <wp:start x="0" y="0"/>
                <wp:lineTo x="0" y="21462"/>
                <wp:lineTo x="21550" y="21462"/>
                <wp:lineTo x="21550" y="0"/>
                <wp:lineTo x="0" y="0"/>
              </wp:wrapPolygon>
            </wp:wrapTight>
            <wp:docPr id="11" name="Imagen 11" descr="Resultado de imagen de las preposi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as preposicion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BAC">
        <w:rPr>
          <w:rStyle w:val="nfasis"/>
          <w:rFonts w:ascii="Arial Rounded MT Bold" w:hAnsi="Arial Rounded MT Bold" w:cs="Arial"/>
          <w:b/>
          <w:bCs/>
          <w:i w:val="0"/>
          <w:iCs w:val="0"/>
          <w:color w:val="000000" w:themeColor="text1"/>
          <w:shd w:val="clear" w:color="auto" w:fill="FFFFFF"/>
        </w:rPr>
        <w:t>L</w:t>
      </w:r>
      <w:r w:rsidRPr="004E4762">
        <w:rPr>
          <w:rStyle w:val="nfasis"/>
          <w:rFonts w:ascii="Arial Rounded MT Bold" w:hAnsi="Arial Rounded MT Bold" w:cs="Arial"/>
          <w:b/>
          <w:bCs/>
          <w:i w:val="0"/>
          <w:iCs w:val="0"/>
          <w:color w:val="000000" w:themeColor="text1"/>
          <w:shd w:val="clear" w:color="auto" w:fill="FFFFFF"/>
        </w:rPr>
        <w:t>as preposiciones</w:t>
      </w:r>
      <w:r>
        <w:rPr>
          <w:rFonts w:ascii="Arial Rounded MT Bold" w:hAnsi="Arial Rounded MT Bold" w:cs="Arial"/>
          <w:color w:val="000000" w:themeColor="text1"/>
          <w:shd w:val="clear" w:color="auto" w:fill="FFFFFF"/>
        </w:rPr>
        <w:t> son palabras son enlaces que unen dos palabras de modo que la segunda explica, complementa o especifica la primera.</w:t>
      </w:r>
    </w:p>
    <w:p w:rsidR="004E4762" w:rsidRDefault="004E4762" w:rsidP="00C93BFF">
      <w:pPr>
        <w:rPr>
          <w:rFonts w:ascii="Arial Rounded MT Bold" w:hAnsi="Arial Rounded MT Bold" w:cs="Arial"/>
          <w:color w:val="000000" w:themeColor="text1"/>
          <w:shd w:val="clear" w:color="auto" w:fill="FFFFFF"/>
        </w:rPr>
      </w:pPr>
    </w:p>
    <w:p w:rsidR="004E4762" w:rsidRDefault="004E4762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E4762" w:rsidRDefault="004E4762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E4762" w:rsidRDefault="004E4762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E4762" w:rsidRDefault="004E4762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E4762" w:rsidRDefault="004E4762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E4762" w:rsidRDefault="004E4762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E4762" w:rsidRDefault="004E4762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E4762" w:rsidRDefault="004E4762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B9039A" w:rsidRDefault="00B9039A" w:rsidP="00AD5BAC">
      <w:pPr>
        <w:ind w:left="708" w:firstLine="708"/>
        <w:rPr>
          <w:rFonts w:ascii="Arial Rounded MT Bold" w:eastAsia="Times New Roman" w:hAnsi="Arial Rounded MT Bold" w:cs="Arial"/>
          <w:color w:val="000000" w:themeColor="text1"/>
          <w:u w:val="single"/>
          <w:lang w:eastAsia="es-CL"/>
        </w:rPr>
      </w:pPr>
    </w:p>
    <w:p w:rsidR="002C7C26" w:rsidRPr="00AD5BAC" w:rsidRDefault="002C7C26" w:rsidP="00AD5BAC">
      <w:pPr>
        <w:ind w:left="708" w:firstLine="708"/>
        <w:rPr>
          <w:rFonts w:ascii="Arial Rounded MT Bold" w:eastAsia="Times New Roman" w:hAnsi="Arial Rounded MT Bold" w:cs="Arial"/>
          <w:color w:val="000000" w:themeColor="text1"/>
          <w:u w:val="single"/>
          <w:lang w:eastAsia="es-CL"/>
        </w:rPr>
      </w:pPr>
      <w:r w:rsidRPr="00AD5BAC">
        <w:rPr>
          <w:rFonts w:ascii="Arial Rounded MT Bold" w:eastAsia="Times New Roman" w:hAnsi="Arial Rounded MT Bold" w:cs="Arial"/>
          <w:color w:val="000000" w:themeColor="text1"/>
          <w:u w:val="single"/>
          <w:lang w:eastAsia="es-CL"/>
        </w:rPr>
        <w:t>SUJETO, PREDICADO Y SUS NÚCLEOS.</w:t>
      </w:r>
    </w:p>
    <w:p w:rsidR="002C7C26" w:rsidRDefault="002C7C26" w:rsidP="00AD5BA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3"/>
          <w:szCs w:val="23"/>
        </w:rPr>
      </w:pPr>
      <w:r>
        <w:rPr>
          <w:rStyle w:val="Textoennegrita"/>
          <w:rFonts w:ascii="Helvetica" w:hAnsi="Helvetica"/>
          <w:color w:val="008000"/>
        </w:rPr>
        <w:t xml:space="preserve"> La Oración</w:t>
      </w:r>
    </w:p>
    <w:p w:rsidR="002C7C26" w:rsidRPr="002C7C26" w:rsidRDefault="002C7C26" w:rsidP="00AD5BAC">
      <w:pPr>
        <w:pStyle w:val="NormalWeb"/>
        <w:shd w:val="clear" w:color="auto" w:fill="FFFFFF"/>
        <w:spacing w:before="0" w:beforeAutospacing="0"/>
        <w:jc w:val="both"/>
        <w:rPr>
          <w:rFonts w:ascii="Arial Rounded MT Bold" w:hAnsi="Arial Rounded MT Bold"/>
          <w:color w:val="333333"/>
          <w:sz w:val="22"/>
          <w:szCs w:val="22"/>
        </w:rPr>
      </w:pPr>
      <w:r w:rsidRPr="002C7C26">
        <w:rPr>
          <w:rFonts w:ascii="Arial Rounded MT Bold" w:hAnsi="Arial Rounded MT Bold"/>
          <w:color w:val="333333"/>
          <w:sz w:val="22"/>
          <w:szCs w:val="22"/>
        </w:rPr>
        <w:t>Para comunicarnos oralmente o por escrito, utilizamos palabras que organizamos formando grupos llamados “enunciados”. Cuando un enunciado tiene un sentido completo se conoce como “Oración gramatical”.</w:t>
      </w:r>
    </w:p>
    <w:p w:rsidR="002C7C26" w:rsidRPr="002C7C26" w:rsidRDefault="00B9039A" w:rsidP="00AD5BA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 Rounded MT Bold" w:hAnsi="Arial Rounded MT Bold"/>
          <w:color w:val="333333"/>
          <w:sz w:val="23"/>
          <w:szCs w:val="23"/>
        </w:rPr>
      </w:pPr>
      <w:r>
        <w:rPr>
          <w:rFonts w:ascii="Helvetica" w:hAnsi="Helvetica"/>
          <w:noProof/>
          <w:color w:val="333333"/>
          <w:sz w:val="23"/>
          <w:szCs w:val="23"/>
        </w:rPr>
        <w:drawing>
          <wp:anchor distT="0" distB="0" distL="114300" distR="114300" simplePos="0" relativeHeight="251701248" behindDoc="1" locked="0" layoutInCell="1" allowOverlap="1" wp14:anchorId="10BEE0F6" wp14:editId="05C8F412">
            <wp:simplePos x="0" y="0"/>
            <wp:positionH relativeFrom="margin">
              <wp:posOffset>-635</wp:posOffset>
            </wp:positionH>
            <wp:positionV relativeFrom="paragraph">
              <wp:posOffset>217170</wp:posOffset>
            </wp:positionV>
            <wp:extent cx="5530850" cy="832485"/>
            <wp:effectExtent l="0" t="0" r="0" b="5715"/>
            <wp:wrapTight wrapText="bothSides">
              <wp:wrapPolygon edited="0">
                <wp:start x="0" y="0"/>
                <wp:lineTo x="0" y="21254"/>
                <wp:lineTo x="21501" y="21254"/>
                <wp:lineTo x="21501" y="0"/>
                <wp:lineTo x="0" y="0"/>
              </wp:wrapPolygon>
            </wp:wrapTight>
            <wp:docPr id="12" name="Imagen 12" descr="La O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Oració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C26" w:rsidRPr="002C7C26">
        <w:rPr>
          <w:rFonts w:ascii="Arial Rounded MT Bold" w:hAnsi="Arial Rounded MT Bold"/>
          <w:color w:val="333333"/>
          <w:sz w:val="23"/>
          <w:szCs w:val="23"/>
        </w:rPr>
        <w:t>Ejemplo:</w:t>
      </w:r>
    </w:p>
    <w:p w:rsidR="002C7C26" w:rsidRPr="002C7C26" w:rsidRDefault="002C7C26" w:rsidP="002C7C26">
      <w:pPr>
        <w:pStyle w:val="NormalWeb"/>
        <w:shd w:val="clear" w:color="auto" w:fill="FFFFFF"/>
        <w:rPr>
          <w:rFonts w:ascii="Arial Rounded MT Bold" w:hAnsi="Arial Rounded MT Bold"/>
          <w:color w:val="333333"/>
          <w:sz w:val="22"/>
          <w:szCs w:val="22"/>
        </w:rPr>
      </w:pPr>
      <w:r w:rsidRPr="002C7C26">
        <w:rPr>
          <w:rFonts w:ascii="Arial Rounded MT Bold" w:hAnsi="Arial Rounded MT Bold"/>
          <w:color w:val="333333"/>
          <w:sz w:val="22"/>
          <w:szCs w:val="22"/>
        </w:rPr>
        <w:t>La oración gramatical consta de dos partes:</w:t>
      </w:r>
    </w:p>
    <w:p w:rsidR="002C7C26" w:rsidRDefault="002C7C26" w:rsidP="002C7C26">
      <w:pPr>
        <w:pStyle w:val="NormalWeb"/>
        <w:shd w:val="clear" w:color="auto" w:fill="FFFFFF"/>
        <w:rPr>
          <w:rStyle w:val="Textoennegrita"/>
          <w:rFonts w:ascii="Arial Rounded MT Bold" w:hAnsi="Arial Rounded MT Bold"/>
          <w:color w:val="333333"/>
          <w:sz w:val="22"/>
          <w:szCs w:val="22"/>
        </w:rPr>
      </w:pPr>
      <w:r>
        <w:rPr>
          <w:rStyle w:val="Textoennegrita"/>
          <w:rFonts w:ascii="Arial Rounded MT Bold" w:hAnsi="Arial Rounded MT Bold"/>
          <w:color w:val="333333"/>
          <w:sz w:val="22"/>
          <w:szCs w:val="22"/>
        </w:rPr>
        <w:t>1</w:t>
      </w:r>
      <w:r w:rsidRPr="002C7C26">
        <w:rPr>
          <w:rStyle w:val="Textoennegrita"/>
          <w:rFonts w:ascii="Arial Rounded MT Bold" w:hAnsi="Arial Rounded MT Bold"/>
          <w:color w:val="333333"/>
          <w:sz w:val="22"/>
          <w:szCs w:val="22"/>
        </w:rPr>
        <w:t>- El sujeto</w:t>
      </w:r>
      <w:r w:rsidRPr="002C7C26">
        <w:rPr>
          <w:rFonts w:ascii="Arial Rounded MT Bold" w:hAnsi="Arial Rounded MT Bold"/>
          <w:b/>
          <w:bCs/>
          <w:color w:val="333333"/>
          <w:sz w:val="22"/>
          <w:szCs w:val="22"/>
        </w:rPr>
        <w:br/>
      </w:r>
      <w:r>
        <w:rPr>
          <w:rStyle w:val="Textoennegrita"/>
          <w:rFonts w:ascii="Arial Rounded MT Bold" w:hAnsi="Arial Rounded MT Bold"/>
          <w:color w:val="333333"/>
          <w:sz w:val="22"/>
          <w:szCs w:val="22"/>
        </w:rPr>
        <w:t>2</w:t>
      </w:r>
      <w:r w:rsidRPr="002C7C26">
        <w:rPr>
          <w:rStyle w:val="Textoennegrita"/>
          <w:rFonts w:ascii="Arial Rounded MT Bold" w:hAnsi="Arial Rounded MT Bold"/>
          <w:color w:val="333333"/>
          <w:sz w:val="22"/>
          <w:szCs w:val="22"/>
        </w:rPr>
        <w:t>- El predicado</w:t>
      </w:r>
    </w:p>
    <w:p w:rsidR="002C7C26" w:rsidRPr="002C7C26" w:rsidRDefault="002C7C26" w:rsidP="00AD5BAC">
      <w:pPr>
        <w:pStyle w:val="NormalWeb"/>
        <w:shd w:val="clear" w:color="auto" w:fill="FFFFFF"/>
        <w:spacing w:before="0" w:beforeAutospacing="0" w:after="0" w:afterAutospacing="0"/>
        <w:rPr>
          <w:rFonts w:ascii="Arial Rounded MT Bold" w:hAnsi="Arial Rounded MT Bold"/>
          <w:color w:val="333333"/>
          <w:sz w:val="22"/>
          <w:szCs w:val="22"/>
        </w:rPr>
      </w:pPr>
      <w:r>
        <w:rPr>
          <w:rStyle w:val="Textoennegrita"/>
          <w:rFonts w:ascii="Arial Rounded MT Bold" w:hAnsi="Arial Rounded MT Bold"/>
          <w:color w:val="008000"/>
          <w:sz w:val="22"/>
          <w:szCs w:val="22"/>
        </w:rPr>
        <w:t>1</w:t>
      </w:r>
      <w:r w:rsidRPr="002C7C26">
        <w:rPr>
          <w:rStyle w:val="Textoennegrita"/>
          <w:rFonts w:ascii="Arial Rounded MT Bold" w:hAnsi="Arial Rounded MT Bold"/>
          <w:color w:val="008000"/>
          <w:sz w:val="22"/>
          <w:szCs w:val="22"/>
        </w:rPr>
        <w:t>- El sujeto</w:t>
      </w:r>
    </w:p>
    <w:p w:rsidR="002C7C26" w:rsidRPr="002C7C26" w:rsidRDefault="002C7C26" w:rsidP="00AD5BAC">
      <w:pPr>
        <w:pStyle w:val="NormalWeb"/>
        <w:shd w:val="clear" w:color="auto" w:fill="FFFFFF"/>
        <w:spacing w:before="0" w:beforeAutospacing="0" w:after="0" w:afterAutospacing="0"/>
        <w:rPr>
          <w:rFonts w:ascii="Arial Rounded MT Bold" w:hAnsi="Arial Rounded MT Bold"/>
          <w:color w:val="333333"/>
          <w:sz w:val="22"/>
          <w:szCs w:val="22"/>
        </w:rPr>
      </w:pPr>
      <w:r w:rsidRPr="002C7C26">
        <w:rPr>
          <w:rFonts w:ascii="Arial Rounded MT Bold" w:hAnsi="Arial Rounded MT Bold"/>
          <w:color w:val="333333"/>
          <w:sz w:val="22"/>
          <w:szCs w:val="22"/>
        </w:rPr>
        <w:t>Puede corresponder a: Personas, animales o cosas y siempre concuerda con el verbo del predicado. El sujeto designa quién realiza la acción del verbo.</w:t>
      </w:r>
      <w:r>
        <w:rPr>
          <w:rFonts w:ascii="Arial Rounded MT Bold" w:hAnsi="Arial Rounded MT Bold"/>
          <w:color w:val="333333"/>
          <w:sz w:val="22"/>
          <w:szCs w:val="22"/>
        </w:rPr>
        <w:t xml:space="preserve"> Generalmente preguntamos ¿De quién se habla en la oración? O se pregunta </w:t>
      </w:r>
      <w:proofErr w:type="gramStart"/>
      <w:r>
        <w:rPr>
          <w:rFonts w:ascii="Arial Rounded MT Bold" w:hAnsi="Arial Rounded MT Bold"/>
          <w:color w:val="333333"/>
          <w:sz w:val="22"/>
          <w:szCs w:val="22"/>
        </w:rPr>
        <w:t>¿</w:t>
      </w:r>
      <w:r w:rsidR="00AD5BAC">
        <w:rPr>
          <w:rFonts w:ascii="Arial Rounded MT Bold" w:hAnsi="Arial Rounded MT Bold"/>
          <w:color w:val="333333"/>
          <w:sz w:val="22"/>
          <w:szCs w:val="22"/>
        </w:rPr>
        <w:t>Quién +</w:t>
      </w:r>
      <w:r>
        <w:rPr>
          <w:rFonts w:ascii="Arial Rounded MT Bold" w:hAnsi="Arial Rounded MT Bold"/>
          <w:color w:val="333333"/>
          <w:sz w:val="22"/>
          <w:szCs w:val="22"/>
        </w:rPr>
        <w:t xml:space="preserve"> el verbo de la oración.</w:t>
      </w:r>
      <w:proofErr w:type="gramEnd"/>
    </w:p>
    <w:p w:rsidR="002C7C26" w:rsidRPr="002C7C26" w:rsidRDefault="002C7C26" w:rsidP="002C7C26">
      <w:pPr>
        <w:pStyle w:val="NormalWeb"/>
        <w:shd w:val="clear" w:color="auto" w:fill="FFFFFF"/>
        <w:rPr>
          <w:rFonts w:ascii="Arial Rounded MT Bold" w:hAnsi="Arial Rounded MT Bold"/>
          <w:color w:val="333333"/>
          <w:sz w:val="22"/>
          <w:szCs w:val="22"/>
        </w:rPr>
      </w:pPr>
      <w:r w:rsidRPr="002C7C26">
        <w:rPr>
          <w:rFonts w:ascii="Arial Rounded MT Bold" w:hAnsi="Arial Rounded MT Bold"/>
          <w:color w:val="333333"/>
          <w:sz w:val="22"/>
          <w:szCs w:val="22"/>
        </w:rPr>
        <w:t>Ejemplo: "todos los alumnos"</w:t>
      </w:r>
    </w:p>
    <w:p w:rsidR="002C7C26" w:rsidRPr="002C7C26" w:rsidRDefault="002C7C26" w:rsidP="002C7C26">
      <w:pPr>
        <w:pStyle w:val="NormalWeb"/>
        <w:shd w:val="clear" w:color="auto" w:fill="FFFFFF"/>
        <w:jc w:val="center"/>
        <w:rPr>
          <w:rFonts w:ascii="Arial Rounded MT Bold" w:hAnsi="Arial Rounded MT Bold"/>
          <w:color w:val="333333"/>
          <w:sz w:val="22"/>
          <w:szCs w:val="22"/>
        </w:rPr>
      </w:pPr>
      <w:r w:rsidRPr="002C7C26">
        <w:rPr>
          <w:rFonts w:ascii="Arial Rounded MT Bold" w:hAnsi="Arial Rounded MT Bold"/>
          <w:noProof/>
          <w:color w:val="333333"/>
          <w:sz w:val="22"/>
          <w:szCs w:val="22"/>
        </w:rPr>
        <w:drawing>
          <wp:inline distT="0" distB="0" distL="0" distR="0" wp14:anchorId="1F75CD7A" wp14:editId="3933D97A">
            <wp:extent cx="5114925" cy="952500"/>
            <wp:effectExtent l="0" t="0" r="9525" b="0"/>
            <wp:docPr id="13" name="Imagen 13" descr="suj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je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26" w:rsidRPr="002C7C26" w:rsidRDefault="002C7C26" w:rsidP="002C7C26">
      <w:pPr>
        <w:pStyle w:val="NormalWeb"/>
        <w:shd w:val="clear" w:color="auto" w:fill="FFFFFF"/>
        <w:spacing w:before="0" w:beforeAutospacing="0" w:after="0" w:afterAutospacing="0"/>
        <w:rPr>
          <w:rFonts w:ascii="Arial Rounded MT Bold" w:hAnsi="Arial Rounded MT Bold"/>
          <w:color w:val="333333"/>
          <w:sz w:val="22"/>
          <w:szCs w:val="22"/>
        </w:rPr>
      </w:pPr>
      <w:r w:rsidRPr="002C7C26">
        <w:rPr>
          <w:rFonts w:ascii="Arial Rounded MT Bold" w:hAnsi="Arial Rounded MT Bold"/>
          <w:color w:val="333333"/>
          <w:sz w:val="22"/>
          <w:szCs w:val="22"/>
        </w:rPr>
        <w:t> Generalmente su núcleo (palabra más importante), suele ser un sustantivo</w:t>
      </w:r>
      <w:r>
        <w:rPr>
          <w:rFonts w:ascii="Arial Rounded MT Bold" w:hAnsi="Arial Rounded MT Bold"/>
          <w:color w:val="333333"/>
          <w:sz w:val="22"/>
          <w:szCs w:val="22"/>
        </w:rPr>
        <w:t>, si no hay sustantivo es un pronombre personal (yo, tú, él o ella, nosotros, vosotros o ustedes, ellos o ellas)</w:t>
      </w:r>
    </w:p>
    <w:p w:rsidR="002C7C26" w:rsidRPr="002C7C26" w:rsidRDefault="002C7C26" w:rsidP="002C7C26">
      <w:pPr>
        <w:pStyle w:val="NormalWeb"/>
        <w:shd w:val="clear" w:color="auto" w:fill="FFFFFF"/>
        <w:spacing w:before="0" w:beforeAutospacing="0" w:after="0" w:afterAutospacing="0"/>
        <w:rPr>
          <w:rFonts w:ascii="Arial Rounded MT Bold" w:hAnsi="Arial Rounded MT Bold"/>
          <w:color w:val="333333"/>
          <w:sz w:val="22"/>
          <w:szCs w:val="22"/>
        </w:rPr>
      </w:pPr>
      <w:r w:rsidRPr="002C7C26">
        <w:rPr>
          <w:rFonts w:ascii="Arial Rounded MT Bold" w:hAnsi="Arial Rounded MT Bold"/>
          <w:color w:val="333333"/>
          <w:sz w:val="22"/>
          <w:szCs w:val="22"/>
        </w:rPr>
        <w:t>- Núcleo del sujeto: alumnos.</w:t>
      </w:r>
    </w:p>
    <w:p w:rsidR="006A12B3" w:rsidRDefault="002C7C26" w:rsidP="006A12B3">
      <w:pPr>
        <w:pStyle w:val="NormalWeb"/>
        <w:shd w:val="clear" w:color="auto" w:fill="FFFFFF"/>
        <w:spacing w:before="0" w:beforeAutospacing="0" w:after="0" w:afterAutospacing="0"/>
        <w:rPr>
          <w:rFonts w:ascii="Arial Rounded MT Bold" w:hAnsi="Arial Rounded MT Bold"/>
          <w:color w:val="333333"/>
          <w:sz w:val="22"/>
          <w:szCs w:val="22"/>
        </w:rPr>
      </w:pPr>
      <w:r w:rsidRPr="002C7C26">
        <w:rPr>
          <w:rFonts w:ascii="Arial Rounded MT Bold" w:hAnsi="Arial Rounded MT Bold"/>
          <w:color w:val="333333"/>
          <w:sz w:val="22"/>
          <w:szCs w:val="22"/>
        </w:rPr>
        <w:t>No olvides que el sujeto puede estar al inicio, al medio o al final de la oración. Veamos estos ejemplos:</w:t>
      </w:r>
    </w:p>
    <w:p w:rsidR="006A12B3" w:rsidRDefault="006A12B3" w:rsidP="006A12B3">
      <w:pPr>
        <w:pStyle w:val="NormalWeb"/>
        <w:shd w:val="clear" w:color="auto" w:fill="FFFFFF"/>
        <w:jc w:val="center"/>
        <w:rPr>
          <w:rFonts w:ascii="Helvetica" w:hAnsi="Helvetica"/>
          <w:color w:val="333333"/>
          <w:sz w:val="23"/>
          <w:szCs w:val="23"/>
        </w:rPr>
      </w:pPr>
      <w:r>
        <w:rPr>
          <w:rFonts w:ascii="Helvetica" w:hAnsi="Helvetica"/>
          <w:noProof/>
          <w:color w:val="333333"/>
          <w:sz w:val="23"/>
          <w:szCs w:val="23"/>
        </w:rPr>
        <w:drawing>
          <wp:anchor distT="0" distB="0" distL="114300" distR="114300" simplePos="0" relativeHeight="251668480" behindDoc="1" locked="0" layoutInCell="1" allowOverlap="1" wp14:anchorId="40641537" wp14:editId="5A8EBCDD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4752975" cy="963295"/>
            <wp:effectExtent l="0" t="0" r="9525" b="8255"/>
            <wp:wrapTight wrapText="bothSides">
              <wp:wrapPolygon edited="0">
                <wp:start x="0" y="0"/>
                <wp:lineTo x="0" y="21358"/>
                <wp:lineTo x="21557" y="21358"/>
                <wp:lineTo x="21557" y="0"/>
                <wp:lineTo x="0" y="0"/>
              </wp:wrapPolygon>
            </wp:wrapTight>
            <wp:docPr id="15" name="Imagen 15" descr="suj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je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26" w:rsidRDefault="002C7C26" w:rsidP="002C7C26">
      <w:pPr>
        <w:pStyle w:val="NormalWeb"/>
        <w:shd w:val="clear" w:color="auto" w:fill="FFFFFF"/>
        <w:rPr>
          <w:rFonts w:ascii="Arial Rounded MT Bold" w:hAnsi="Arial Rounded MT Bold"/>
          <w:color w:val="333333"/>
          <w:sz w:val="22"/>
          <w:szCs w:val="22"/>
        </w:rPr>
      </w:pPr>
    </w:p>
    <w:p w:rsidR="006A12B3" w:rsidRDefault="006A12B3" w:rsidP="002C7C26">
      <w:pPr>
        <w:pStyle w:val="NormalWeb"/>
        <w:shd w:val="clear" w:color="auto" w:fill="FFFFFF"/>
        <w:rPr>
          <w:rFonts w:ascii="Arial Rounded MT Bold" w:hAnsi="Arial Rounded MT Bold"/>
          <w:color w:val="333333"/>
          <w:sz w:val="22"/>
          <w:szCs w:val="22"/>
        </w:rPr>
      </w:pPr>
    </w:p>
    <w:p w:rsidR="00B9039A" w:rsidRDefault="00B9039A" w:rsidP="006A12B3">
      <w:pPr>
        <w:pStyle w:val="NormalWeb"/>
        <w:shd w:val="clear" w:color="auto" w:fill="FFFFFF"/>
        <w:jc w:val="both"/>
        <w:rPr>
          <w:rStyle w:val="Textoennegrita"/>
          <w:rFonts w:ascii="Arial Rounded MT Bold" w:hAnsi="Arial Rounded MT Bold"/>
          <w:color w:val="008000"/>
          <w:sz w:val="22"/>
          <w:szCs w:val="22"/>
        </w:rPr>
      </w:pPr>
    </w:p>
    <w:p w:rsidR="00B9039A" w:rsidRDefault="00B9039A" w:rsidP="006A12B3">
      <w:pPr>
        <w:pStyle w:val="NormalWeb"/>
        <w:shd w:val="clear" w:color="auto" w:fill="FFFFFF"/>
        <w:jc w:val="both"/>
        <w:rPr>
          <w:rStyle w:val="Textoennegrita"/>
          <w:rFonts w:ascii="Arial Rounded MT Bold" w:hAnsi="Arial Rounded MT Bold"/>
          <w:color w:val="008000"/>
          <w:sz w:val="22"/>
          <w:szCs w:val="22"/>
        </w:rPr>
      </w:pPr>
    </w:p>
    <w:p w:rsidR="002C7C26" w:rsidRPr="006A12B3" w:rsidRDefault="006A12B3" w:rsidP="006A12B3">
      <w:pPr>
        <w:pStyle w:val="NormalWeb"/>
        <w:shd w:val="clear" w:color="auto" w:fill="FFFFFF"/>
        <w:jc w:val="both"/>
        <w:rPr>
          <w:rFonts w:ascii="Arial Rounded MT Bold" w:hAnsi="Arial Rounded MT Bold"/>
          <w:color w:val="333333"/>
          <w:sz w:val="22"/>
          <w:szCs w:val="22"/>
        </w:rPr>
      </w:pPr>
      <w:r w:rsidRPr="006A12B3">
        <w:rPr>
          <w:rStyle w:val="Textoennegrita"/>
          <w:rFonts w:ascii="Arial Rounded MT Bold" w:hAnsi="Arial Rounded MT Bold"/>
          <w:color w:val="008000"/>
          <w:sz w:val="22"/>
          <w:szCs w:val="22"/>
        </w:rPr>
        <w:t>2</w:t>
      </w:r>
      <w:r w:rsidR="002C7C26" w:rsidRPr="006A12B3">
        <w:rPr>
          <w:rStyle w:val="Textoennegrita"/>
          <w:rFonts w:ascii="Arial Rounded MT Bold" w:hAnsi="Arial Rounded MT Bold"/>
          <w:color w:val="008000"/>
          <w:sz w:val="22"/>
          <w:szCs w:val="22"/>
        </w:rPr>
        <w:t>- El Predicado</w:t>
      </w:r>
    </w:p>
    <w:p w:rsidR="002C7C26" w:rsidRPr="006A12B3" w:rsidRDefault="002C7C26" w:rsidP="006A12B3">
      <w:pPr>
        <w:pStyle w:val="NormalWeb"/>
        <w:shd w:val="clear" w:color="auto" w:fill="FFFFFF"/>
        <w:jc w:val="both"/>
        <w:rPr>
          <w:rFonts w:ascii="Arial Rounded MT Bold" w:hAnsi="Arial Rounded MT Bold"/>
          <w:color w:val="333333"/>
          <w:sz w:val="22"/>
          <w:szCs w:val="22"/>
        </w:rPr>
      </w:pPr>
      <w:r w:rsidRPr="006A12B3">
        <w:rPr>
          <w:rFonts w:ascii="Arial Rounded MT Bold" w:hAnsi="Arial Rounded MT Bold"/>
          <w:color w:val="333333"/>
          <w:sz w:val="22"/>
          <w:szCs w:val="22"/>
        </w:rPr>
        <w:t>Son palabras que indican lo que hace o lo que le sucede al sujeto en la oración, va acompañando al verbo que es el núcleo del predicado.</w:t>
      </w:r>
      <w:r w:rsidR="006A12B3" w:rsidRPr="006A12B3">
        <w:rPr>
          <w:rFonts w:ascii="Arial Rounded MT Bold" w:hAnsi="Arial Rounded MT Bold"/>
          <w:color w:val="333333"/>
          <w:sz w:val="22"/>
          <w:szCs w:val="22"/>
        </w:rPr>
        <w:t xml:space="preserve"> Generalmente se pregunta ¿Qué se dice del sujeto?</w:t>
      </w:r>
    </w:p>
    <w:p w:rsidR="002C7C26" w:rsidRPr="006A12B3" w:rsidRDefault="002C7C26" w:rsidP="006A12B3">
      <w:pPr>
        <w:pStyle w:val="NormalWeb"/>
        <w:shd w:val="clear" w:color="auto" w:fill="FFFFFF"/>
        <w:jc w:val="both"/>
        <w:rPr>
          <w:rFonts w:ascii="Arial Rounded MT Bold" w:hAnsi="Arial Rounded MT Bold"/>
          <w:color w:val="333333"/>
          <w:sz w:val="22"/>
          <w:szCs w:val="22"/>
        </w:rPr>
      </w:pPr>
      <w:r w:rsidRPr="006A12B3">
        <w:rPr>
          <w:rFonts w:ascii="Arial Rounded MT Bold" w:hAnsi="Arial Rounded MT Bold"/>
          <w:color w:val="333333"/>
          <w:sz w:val="22"/>
          <w:szCs w:val="22"/>
        </w:rPr>
        <w:t>Veamos estos ejemplos:</w:t>
      </w:r>
    </w:p>
    <w:p w:rsidR="002C7C26" w:rsidRDefault="002C7C26" w:rsidP="002C7C26">
      <w:pPr>
        <w:pStyle w:val="NormalWeb"/>
        <w:shd w:val="clear" w:color="auto" w:fill="FFFFFF"/>
        <w:jc w:val="center"/>
        <w:rPr>
          <w:rFonts w:ascii="Helvetica" w:hAnsi="Helvetica"/>
          <w:color w:val="333333"/>
          <w:sz w:val="23"/>
          <w:szCs w:val="23"/>
        </w:rPr>
      </w:pPr>
      <w:r>
        <w:rPr>
          <w:rFonts w:ascii="Helvetica" w:hAnsi="Helvetica"/>
          <w:noProof/>
          <w:color w:val="333333"/>
          <w:sz w:val="23"/>
          <w:szCs w:val="23"/>
        </w:rPr>
        <w:drawing>
          <wp:inline distT="0" distB="0" distL="0" distR="0" wp14:anchorId="019FFFD1" wp14:editId="362019F8">
            <wp:extent cx="6091084" cy="1123950"/>
            <wp:effectExtent l="0" t="0" r="5080" b="0"/>
            <wp:docPr id="14" name="Imagen 14" descr="Predi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dicad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37" cy="113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62" w:rsidRDefault="004E4762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E4762" w:rsidRDefault="006A12B3" w:rsidP="00C93BFF">
      <w:pPr>
        <w:rPr>
          <w:rFonts w:ascii="Arial Rounded MT Bold" w:eastAsia="Times New Roman" w:hAnsi="Arial Rounded MT Bold" w:cs="Arial"/>
          <w:color w:val="000000" w:themeColor="text1"/>
          <w:u w:val="single"/>
          <w:lang w:eastAsia="es-CL"/>
        </w:rPr>
      </w:pPr>
      <w:r w:rsidRPr="006A12B3">
        <w:rPr>
          <w:rFonts w:ascii="Arial Rounded MT Bold" w:eastAsia="Times New Roman" w:hAnsi="Arial Rounded MT Bold" w:cs="Arial"/>
          <w:color w:val="000000" w:themeColor="text1"/>
          <w:u w:val="single"/>
          <w:lang w:eastAsia="es-CL"/>
        </w:rPr>
        <w:t>Ejercicios</w:t>
      </w:r>
    </w:p>
    <w:p w:rsidR="006A12B3" w:rsidRDefault="004A30E8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  <w:r>
        <w:rPr>
          <w:rFonts w:ascii="Arial Rounded MT Bold" w:eastAsia="Times New Roman" w:hAnsi="Arial Rounded MT Bold" w:cs="Arial"/>
          <w:color w:val="000000" w:themeColor="text1"/>
          <w:lang w:eastAsia="es-CL"/>
        </w:rPr>
        <w:t xml:space="preserve">a) </w:t>
      </w:r>
      <w:r w:rsidR="00C5040B">
        <w:rPr>
          <w:rFonts w:ascii="Arial Rounded MT Bold" w:eastAsia="Times New Roman" w:hAnsi="Arial Rounded MT Bold" w:cs="Arial"/>
          <w:color w:val="000000" w:themeColor="text1"/>
          <w:lang w:eastAsia="es-CL"/>
        </w:rPr>
        <w:t xml:space="preserve">Lee las siguientes oraciones </w:t>
      </w:r>
      <w:r w:rsidR="006A12B3">
        <w:rPr>
          <w:rFonts w:ascii="Arial Rounded MT Bold" w:eastAsia="Times New Roman" w:hAnsi="Arial Rounded MT Bold" w:cs="Arial"/>
          <w:color w:val="000000" w:themeColor="text1"/>
          <w:lang w:eastAsia="es-CL"/>
        </w:rPr>
        <w:t xml:space="preserve">e </w:t>
      </w:r>
      <w:r w:rsidR="00C5040B">
        <w:rPr>
          <w:rFonts w:ascii="Arial Rounded MT Bold" w:eastAsia="Times New Roman" w:hAnsi="Arial Rounded MT Bold" w:cs="Arial"/>
          <w:color w:val="000000" w:themeColor="text1"/>
          <w:lang w:eastAsia="es-CL"/>
        </w:rPr>
        <w:t>identifica las partes de la oración.</w:t>
      </w:r>
    </w:p>
    <w:p w:rsidR="00C5040B" w:rsidRDefault="00C5040B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C5040B" w:rsidRDefault="00E30C89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00224" behindDoc="1" locked="0" layoutInCell="1" allowOverlap="1" wp14:anchorId="3E133461" wp14:editId="01CD4CB3">
            <wp:simplePos x="0" y="0"/>
            <wp:positionH relativeFrom="column">
              <wp:posOffset>5111115</wp:posOffset>
            </wp:positionH>
            <wp:positionV relativeFrom="paragraph">
              <wp:posOffset>10160</wp:posOffset>
            </wp:positionV>
            <wp:extent cx="1290320" cy="1712595"/>
            <wp:effectExtent l="0" t="0" r="5080" b="1905"/>
            <wp:wrapTight wrapText="bothSides">
              <wp:wrapPolygon edited="0">
                <wp:start x="0" y="0"/>
                <wp:lineTo x="0" y="21384"/>
                <wp:lineTo x="21366" y="21384"/>
                <wp:lineTo x="21366" y="0"/>
                <wp:lineTo x="0" y="0"/>
              </wp:wrapPolygon>
            </wp:wrapTight>
            <wp:docPr id="32" name="Imagen 32" descr="Resultado de imagen de caricaturas fel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caricaturas felic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40B"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F7BD2C" wp14:editId="7520F25C">
                <wp:simplePos x="0" y="0"/>
                <wp:positionH relativeFrom="column">
                  <wp:posOffset>1371600</wp:posOffset>
                </wp:positionH>
                <wp:positionV relativeFrom="paragraph">
                  <wp:posOffset>189865</wp:posOffset>
                </wp:positionV>
                <wp:extent cx="0" cy="323850"/>
                <wp:effectExtent l="76200" t="0" r="76200" b="571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C294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108pt;margin-top:14.95pt;width:0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" strokecolor="#5b9bd5" strokeweight=".5pt">
                <v:stroke endarrow="block" joinstyle="miter"/>
              </v:shape>
            </w:pict>
          </mc:Fallback>
        </mc:AlternateContent>
      </w:r>
      <w:r w:rsidR="00C5040B"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FEA82A" wp14:editId="43861DA9">
                <wp:simplePos x="0" y="0"/>
                <wp:positionH relativeFrom="column">
                  <wp:posOffset>3857625</wp:posOffset>
                </wp:positionH>
                <wp:positionV relativeFrom="paragraph">
                  <wp:posOffset>189865</wp:posOffset>
                </wp:positionV>
                <wp:extent cx="0" cy="323850"/>
                <wp:effectExtent l="76200" t="0" r="76200" b="571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17962" id="Conector recto de flecha 20" o:spid="_x0000_s1026" type="#_x0000_t32" style="position:absolute;margin-left:303.75pt;margin-top:14.95pt;width:0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" strokecolor="#5b9bd5" strokeweight=".5pt">
                <v:stroke endarrow="block" joinstyle="miter"/>
              </v:shape>
            </w:pict>
          </mc:Fallback>
        </mc:AlternateContent>
      </w:r>
      <w:r w:rsidR="00C5040B"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2CC466" wp14:editId="4F773507">
                <wp:simplePos x="0" y="0"/>
                <wp:positionH relativeFrom="column">
                  <wp:posOffset>3267075</wp:posOffset>
                </wp:positionH>
                <wp:positionV relativeFrom="paragraph">
                  <wp:posOffset>189865</wp:posOffset>
                </wp:positionV>
                <wp:extent cx="0" cy="323850"/>
                <wp:effectExtent l="76200" t="0" r="76200" b="571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6F86C" id="Conector recto de flecha 19" o:spid="_x0000_s1026" type="#_x0000_t32" style="position:absolute;margin-left:257.25pt;margin-top:14.95pt;width:0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" strokecolor="#5b9bd5" strokeweight=".5pt">
                <v:stroke endarrow="block" joinstyle="miter"/>
              </v:shape>
            </w:pict>
          </mc:Fallback>
        </mc:AlternateContent>
      </w:r>
      <w:r w:rsidR="00C5040B"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3A1B52" wp14:editId="6F36E118">
                <wp:simplePos x="0" y="0"/>
                <wp:positionH relativeFrom="column">
                  <wp:posOffset>2028825</wp:posOffset>
                </wp:positionH>
                <wp:positionV relativeFrom="paragraph">
                  <wp:posOffset>189865</wp:posOffset>
                </wp:positionV>
                <wp:extent cx="0" cy="323850"/>
                <wp:effectExtent l="76200" t="0" r="76200" b="571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31ED1" id="Conector recto de flecha 18" o:spid="_x0000_s1026" type="#_x0000_t32" style="position:absolute;margin-left:159.75pt;margin-top:14.95pt;width:0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" strokecolor="#5b9bd5" strokeweight=".5pt">
                <v:stroke endarrow="block" joinstyle="miter"/>
              </v:shape>
            </w:pict>
          </mc:Fallback>
        </mc:AlternateContent>
      </w:r>
      <w:r w:rsidR="00C5040B"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663A6D" wp14:editId="17DC1FDF">
                <wp:simplePos x="0" y="0"/>
                <wp:positionH relativeFrom="column">
                  <wp:posOffset>405765</wp:posOffset>
                </wp:positionH>
                <wp:positionV relativeFrom="paragraph">
                  <wp:posOffset>181610</wp:posOffset>
                </wp:positionV>
                <wp:extent cx="0" cy="323850"/>
                <wp:effectExtent l="76200" t="0" r="76200" b="5715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B7AC9" id="Conector recto de flecha 16" o:spid="_x0000_s1026" type="#_x0000_t32" style="position:absolute;margin-left:31.95pt;margin-top:14.3pt;width:0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="00C5040B">
        <w:rPr>
          <w:rFonts w:ascii="Arial Rounded MT Bold" w:eastAsia="Times New Roman" w:hAnsi="Arial Rounded MT Bold" w:cs="Arial"/>
          <w:color w:val="000000" w:themeColor="text1"/>
          <w:lang w:eastAsia="es-CL"/>
        </w:rPr>
        <w:t>1.-Adriana     y    Joaquín       irán   juntos    al     cine     mañana.</w:t>
      </w:r>
    </w:p>
    <w:p w:rsidR="00C5040B" w:rsidRDefault="00C5040B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C5040B" w:rsidRDefault="00C5040B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C5040B" w:rsidRDefault="00C5040B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C5040B" w:rsidRDefault="00C5040B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C5040B" w:rsidRDefault="00C5040B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  <w:r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BF714B" wp14:editId="356A4ECC">
                <wp:simplePos x="0" y="0"/>
                <wp:positionH relativeFrom="column">
                  <wp:posOffset>2028825</wp:posOffset>
                </wp:positionH>
                <wp:positionV relativeFrom="paragraph">
                  <wp:posOffset>151765</wp:posOffset>
                </wp:positionV>
                <wp:extent cx="0" cy="323850"/>
                <wp:effectExtent l="76200" t="0" r="76200" b="5715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C301C" id="Conector recto de flecha 24" o:spid="_x0000_s1026" type="#_x0000_t32" style="position:absolute;margin-left:159.75pt;margin-top:11.95pt;width:0;height:2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5DA806" wp14:editId="0603C5B3">
                <wp:simplePos x="0" y="0"/>
                <wp:positionH relativeFrom="column">
                  <wp:posOffset>1219200</wp:posOffset>
                </wp:positionH>
                <wp:positionV relativeFrom="paragraph">
                  <wp:posOffset>171450</wp:posOffset>
                </wp:positionV>
                <wp:extent cx="0" cy="323850"/>
                <wp:effectExtent l="76200" t="0" r="76200" b="5715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F27E5" id="Conector recto de flecha 23" o:spid="_x0000_s1026" type="#_x0000_t32" style="position:absolute;margin-left:96pt;margin-top:13.5pt;width:0;height:2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C41D7F" wp14:editId="53AC7730">
                <wp:simplePos x="0" y="0"/>
                <wp:positionH relativeFrom="column">
                  <wp:posOffset>762000</wp:posOffset>
                </wp:positionH>
                <wp:positionV relativeFrom="paragraph">
                  <wp:posOffset>161925</wp:posOffset>
                </wp:positionV>
                <wp:extent cx="0" cy="323850"/>
                <wp:effectExtent l="76200" t="0" r="76200" b="571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796A81" id="Conector recto de flecha 22" o:spid="_x0000_s1026" type="#_x0000_t32" style="position:absolute;margin-left:60pt;margin-top:12.75pt;width:0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65556A" wp14:editId="3C8A8957">
                <wp:simplePos x="0" y="0"/>
                <wp:positionH relativeFrom="column">
                  <wp:posOffset>247650</wp:posOffset>
                </wp:positionH>
                <wp:positionV relativeFrom="paragraph">
                  <wp:posOffset>190500</wp:posOffset>
                </wp:positionV>
                <wp:extent cx="0" cy="323850"/>
                <wp:effectExtent l="76200" t="0" r="76200" b="571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4DAD4F" id="Conector recto de flecha 21" o:spid="_x0000_s1026" type="#_x0000_t32" style="position:absolute;margin-left:19.5pt;margin-top:15pt;width:0;height:2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eastAsia="Times New Roman" w:hAnsi="Arial Rounded MT Bold" w:cs="Arial"/>
          <w:color w:val="000000" w:themeColor="text1"/>
          <w:lang w:eastAsia="es-CL"/>
        </w:rPr>
        <w:t>2.- El    avión       era    muy   bonito.</w:t>
      </w:r>
    </w:p>
    <w:p w:rsidR="00C5040B" w:rsidRDefault="00C5040B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C5040B" w:rsidRDefault="00C5040B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C5040B" w:rsidRDefault="00C5040B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C5040B" w:rsidRDefault="00C5040B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C5040B" w:rsidRDefault="00C5040B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A30E8" w:rsidRDefault="004A30E8" w:rsidP="00C93BFF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  <w:r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58B0A9" wp14:editId="147E3942">
                <wp:simplePos x="0" y="0"/>
                <wp:positionH relativeFrom="column">
                  <wp:posOffset>2390775</wp:posOffset>
                </wp:positionH>
                <wp:positionV relativeFrom="paragraph">
                  <wp:posOffset>161925</wp:posOffset>
                </wp:positionV>
                <wp:extent cx="0" cy="323850"/>
                <wp:effectExtent l="76200" t="0" r="76200" b="571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F5024" id="Conector recto de flecha 30" o:spid="_x0000_s1026" type="#_x0000_t32" style="position:absolute;margin-left:188.25pt;margin-top:12.75pt;width:0;height:25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42B27C" wp14:editId="16C5F752">
                <wp:simplePos x="0" y="0"/>
                <wp:positionH relativeFrom="column">
                  <wp:posOffset>1485900</wp:posOffset>
                </wp:positionH>
                <wp:positionV relativeFrom="paragraph">
                  <wp:posOffset>161925</wp:posOffset>
                </wp:positionV>
                <wp:extent cx="0" cy="323850"/>
                <wp:effectExtent l="76200" t="0" r="76200" b="5715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DB0DD" id="Conector recto de flecha 29" o:spid="_x0000_s1026" type="#_x0000_t32" style="position:absolute;margin-left:117pt;margin-top:12.75pt;width:0;height:2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ADC813" wp14:editId="7CE15F15">
                <wp:simplePos x="0" y="0"/>
                <wp:positionH relativeFrom="column">
                  <wp:posOffset>1019175</wp:posOffset>
                </wp:positionH>
                <wp:positionV relativeFrom="paragraph">
                  <wp:posOffset>171450</wp:posOffset>
                </wp:positionV>
                <wp:extent cx="0" cy="323850"/>
                <wp:effectExtent l="76200" t="0" r="76200" b="5715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B9D23" id="Conector recto de flecha 28" o:spid="_x0000_s1026" type="#_x0000_t32" style="position:absolute;margin-left:80.25pt;margin-top:13.5pt;width:0;height:2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09B531" wp14:editId="28790FB7">
                <wp:simplePos x="0" y="0"/>
                <wp:positionH relativeFrom="column">
                  <wp:posOffset>2000250</wp:posOffset>
                </wp:positionH>
                <wp:positionV relativeFrom="paragraph">
                  <wp:posOffset>161925</wp:posOffset>
                </wp:positionV>
                <wp:extent cx="0" cy="323850"/>
                <wp:effectExtent l="76200" t="0" r="76200" b="5715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2DF2A" id="Conector recto de flecha 27" o:spid="_x0000_s1026" type="#_x0000_t32" style="position:absolute;margin-left:157.5pt;margin-top:12.75pt;width:0;height:2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5C9D25" wp14:editId="47058116">
                <wp:simplePos x="0" y="0"/>
                <wp:positionH relativeFrom="column">
                  <wp:posOffset>666750</wp:posOffset>
                </wp:positionH>
                <wp:positionV relativeFrom="paragraph">
                  <wp:posOffset>171450</wp:posOffset>
                </wp:positionV>
                <wp:extent cx="0" cy="323850"/>
                <wp:effectExtent l="76200" t="0" r="76200" b="5715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2A5C7" id="Conector recto de flecha 26" o:spid="_x0000_s1026" type="#_x0000_t32" style="position:absolute;margin-left:52.5pt;margin-top:13.5pt;width:0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eastAsia="Times New Roman" w:hAnsi="Arial Rounded MT Bold" w:cs="Arial"/>
          <w:noProof/>
          <w:color w:val="000000" w:themeColor="text1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36115E" wp14:editId="6A451DF6">
                <wp:simplePos x="0" y="0"/>
                <wp:positionH relativeFrom="column">
                  <wp:posOffset>209550</wp:posOffset>
                </wp:positionH>
                <wp:positionV relativeFrom="paragraph">
                  <wp:posOffset>190500</wp:posOffset>
                </wp:positionV>
                <wp:extent cx="0" cy="323850"/>
                <wp:effectExtent l="76200" t="0" r="76200" b="5715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735B1" id="Conector recto de flecha 25" o:spid="_x0000_s1026" type="#_x0000_t32" style="position:absolute;margin-left:16.5pt;margin-top:15pt;width:0;height:2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" strokecolor="#5b9bd5" strokeweight=".5pt">
                <v:stroke endarrow="block" joinstyle="miter"/>
              </v:shape>
            </w:pict>
          </mc:Fallback>
        </mc:AlternateContent>
      </w:r>
      <w:r w:rsidR="00C5040B">
        <w:rPr>
          <w:rFonts w:ascii="Arial Rounded MT Bold" w:eastAsia="Times New Roman" w:hAnsi="Arial Rounded MT Bold" w:cs="Arial"/>
          <w:color w:val="000000" w:themeColor="text1"/>
          <w:lang w:eastAsia="es-CL"/>
        </w:rPr>
        <w:t>3.-</w:t>
      </w:r>
      <w:r>
        <w:rPr>
          <w:rFonts w:ascii="Arial Rounded MT Bold" w:eastAsia="Times New Roman" w:hAnsi="Arial Rounded MT Bold" w:cs="Arial"/>
          <w:color w:val="000000" w:themeColor="text1"/>
          <w:lang w:eastAsia="es-CL"/>
        </w:rPr>
        <w:t>El    bebé    de   Claudia    tiene    2   años</w:t>
      </w:r>
    </w:p>
    <w:p w:rsidR="004A30E8" w:rsidRPr="004A30E8" w:rsidRDefault="004A30E8" w:rsidP="004A30E8">
      <w:pPr>
        <w:rPr>
          <w:rFonts w:ascii="Arial Rounded MT Bold" w:eastAsia="Times New Roman" w:hAnsi="Arial Rounded MT Bold" w:cs="Arial"/>
          <w:lang w:eastAsia="es-CL"/>
        </w:rPr>
      </w:pPr>
    </w:p>
    <w:p w:rsidR="004A30E8" w:rsidRPr="004A30E8" w:rsidRDefault="004A30E8" w:rsidP="004A30E8">
      <w:pPr>
        <w:rPr>
          <w:rFonts w:ascii="Arial Rounded MT Bold" w:eastAsia="Times New Roman" w:hAnsi="Arial Rounded MT Bold" w:cs="Arial"/>
          <w:lang w:eastAsia="es-CL"/>
        </w:rPr>
      </w:pPr>
    </w:p>
    <w:p w:rsidR="00C5040B" w:rsidRDefault="00C5040B" w:rsidP="004A30E8">
      <w:pPr>
        <w:ind w:firstLine="708"/>
        <w:rPr>
          <w:rFonts w:ascii="Arial Rounded MT Bold" w:eastAsia="Times New Roman" w:hAnsi="Arial Rounded MT Bold" w:cs="Arial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  <w:r>
        <w:rPr>
          <w:rFonts w:ascii="Arial Rounded MT Bold" w:eastAsia="Times New Roman" w:hAnsi="Arial Rounded MT Bold" w:cs="Arial"/>
          <w:color w:val="000000" w:themeColor="text1"/>
          <w:lang w:eastAsia="es-CL"/>
        </w:rPr>
        <w:t>b) Lee las siguientes oraciones e identifica sujeto, predicado y sus núcleos.</w:t>
      </w: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lang w:eastAsia="es-CL"/>
        </w:rPr>
      </w:pPr>
      <w:r>
        <w:rPr>
          <w:rFonts w:ascii="Arial Rounded MT Bold" w:eastAsia="Times New Roman" w:hAnsi="Arial Rounded MT Bold" w:cs="Arial"/>
          <w:color w:val="000000" w:themeColor="text1"/>
          <w:lang w:eastAsia="es-CL"/>
        </w:rPr>
        <w:t>1.-Adriana     y    Joaquín       irán   juntos    al     cine     mañana.</w:t>
      </w:r>
    </w:p>
    <w:p w:rsidR="004A30E8" w:rsidRPr="004A30E8" w:rsidRDefault="004A30E8" w:rsidP="004A30E8">
      <w:pPr>
        <w:rPr>
          <w:rFonts w:ascii="Arial Rounded MT Bold" w:eastAsia="Times New Roman" w:hAnsi="Arial Rounded MT Bold" w:cs="Arial"/>
          <w:lang w:eastAsia="es-CL"/>
        </w:rPr>
      </w:pPr>
    </w:p>
    <w:p w:rsidR="004A30E8" w:rsidRPr="004A30E8" w:rsidRDefault="004A30E8" w:rsidP="004A30E8">
      <w:pPr>
        <w:rPr>
          <w:rFonts w:ascii="Arial Rounded MT Bold" w:eastAsia="Times New Roman" w:hAnsi="Arial Rounded MT Bold" w:cs="Arial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  <w:r>
        <w:rPr>
          <w:rFonts w:ascii="Arial Rounded MT Bold" w:eastAsia="Times New Roman" w:hAnsi="Arial Rounded MT Bold" w:cs="Arial"/>
          <w:color w:val="000000" w:themeColor="text1"/>
          <w:lang w:eastAsia="es-CL"/>
        </w:rPr>
        <w:t>2.- El    avión       era    muy   bonito.</w:t>
      </w: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  <w:r>
        <w:rPr>
          <w:rFonts w:ascii="Arial Rounded MT Bold" w:eastAsia="Times New Roman" w:hAnsi="Arial Rounded MT Bold" w:cs="Arial"/>
          <w:color w:val="000000" w:themeColor="text1"/>
          <w:lang w:eastAsia="es-CL"/>
        </w:rPr>
        <w:t>3.-El    bebé    de   Claudia    tiene    2   años.</w:t>
      </w: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  <w:r>
        <w:rPr>
          <w:rFonts w:ascii="Arial Rounded MT Bold" w:eastAsia="Times New Roman" w:hAnsi="Arial Rounded MT Bold" w:cs="Arial"/>
          <w:color w:val="000000" w:themeColor="text1"/>
          <w:lang w:eastAsia="es-CL"/>
        </w:rPr>
        <w:t>4.-Se    averió   otra    vez    el   automóvil.</w:t>
      </w: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color w:val="000000" w:themeColor="text1"/>
          <w:lang w:eastAsia="es-CL"/>
        </w:rPr>
      </w:pPr>
    </w:p>
    <w:p w:rsidR="004A30E8" w:rsidRDefault="00E30C89" w:rsidP="004A30E8">
      <w:pPr>
        <w:rPr>
          <w:rFonts w:ascii="Arial Rounded MT Bold" w:eastAsia="Times New Roman" w:hAnsi="Arial Rounded MT Bold" w:cs="Arial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99200" behindDoc="1" locked="0" layoutInCell="1" allowOverlap="1" wp14:anchorId="17C4CEE1" wp14:editId="744148EE">
            <wp:simplePos x="0" y="0"/>
            <wp:positionH relativeFrom="column">
              <wp:posOffset>4876800</wp:posOffset>
            </wp:positionH>
            <wp:positionV relativeFrom="paragraph">
              <wp:posOffset>160655</wp:posOffset>
            </wp:positionV>
            <wp:extent cx="1354455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266" y="21499"/>
                <wp:lineTo x="21266" y="0"/>
                <wp:lineTo x="0" y="0"/>
              </wp:wrapPolygon>
            </wp:wrapTight>
            <wp:docPr id="31" name="Imagen 31" descr="Resultado de imagen de caricaturas fel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aricaturas felic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0E8">
        <w:rPr>
          <w:rFonts w:ascii="Arial Rounded MT Bold" w:eastAsia="Times New Roman" w:hAnsi="Arial Rounded MT Bold" w:cs="Arial"/>
          <w:color w:val="000000" w:themeColor="text1"/>
          <w:lang w:eastAsia="es-CL"/>
        </w:rPr>
        <w:t>5.-El   regalo   de navidad   fue precioso.</w:t>
      </w:r>
    </w:p>
    <w:p w:rsidR="004A30E8" w:rsidRPr="004A30E8" w:rsidRDefault="004A30E8" w:rsidP="004A30E8">
      <w:pPr>
        <w:rPr>
          <w:rFonts w:ascii="Arial Rounded MT Bold" w:eastAsia="Times New Roman" w:hAnsi="Arial Rounded MT Bold" w:cs="Arial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lang w:eastAsia="es-CL"/>
        </w:rPr>
      </w:pPr>
    </w:p>
    <w:p w:rsidR="004A30E8" w:rsidRDefault="004A30E8" w:rsidP="004A30E8">
      <w:pPr>
        <w:rPr>
          <w:rFonts w:ascii="Arial Rounded MT Bold" w:eastAsia="Times New Roman" w:hAnsi="Arial Rounded MT Bold" w:cs="Arial"/>
          <w:lang w:eastAsia="es-CL"/>
        </w:rPr>
      </w:pPr>
    </w:p>
    <w:p w:rsidR="004A30E8" w:rsidRDefault="004A30E8" w:rsidP="004A30E8">
      <w:pPr>
        <w:rPr>
          <w:noProof/>
          <w:lang w:eastAsia="es-CL"/>
        </w:rPr>
      </w:pPr>
      <w:r>
        <w:rPr>
          <w:rFonts w:ascii="Arial Rounded MT Bold" w:eastAsia="Times New Roman" w:hAnsi="Arial Rounded MT Bold" w:cs="Arial"/>
          <w:lang w:eastAsia="es-CL"/>
        </w:rPr>
        <w:t>6.-La playa estaba   llena de gente.</w:t>
      </w:r>
      <w:r w:rsidR="00D457BF" w:rsidRPr="00D457BF">
        <w:rPr>
          <w:noProof/>
          <w:lang w:eastAsia="es-CL"/>
        </w:rPr>
        <w:t xml:space="preserve"> </w:t>
      </w:r>
    </w:p>
    <w:p w:rsidR="00E30C89" w:rsidRDefault="00E30C89" w:rsidP="004A30E8">
      <w:pPr>
        <w:rPr>
          <w:noProof/>
          <w:lang w:eastAsia="es-CL"/>
        </w:rPr>
      </w:pPr>
    </w:p>
    <w:p w:rsidR="00E30C89" w:rsidRDefault="00E30C89" w:rsidP="004A30E8">
      <w:pPr>
        <w:rPr>
          <w:noProof/>
          <w:lang w:eastAsia="es-CL"/>
        </w:rPr>
      </w:pPr>
    </w:p>
    <w:p w:rsidR="00E30C89" w:rsidRPr="00E30C89" w:rsidRDefault="00E30C89" w:rsidP="00E30C89">
      <w:pPr>
        <w:ind w:right="-1227"/>
        <w:rPr>
          <w:rFonts w:ascii="Arial Rounded MT Bold" w:eastAsia="Times New Roman" w:hAnsi="Arial Rounded MT Bold" w:cs="Arial"/>
          <w:lang w:eastAsia="es-CL"/>
        </w:rPr>
      </w:pPr>
      <w:r>
        <w:rPr>
          <w:noProof/>
          <w:lang w:eastAsia="es-CL"/>
        </w:rPr>
        <w:tab/>
      </w:r>
      <w:r>
        <w:rPr>
          <w:noProof/>
          <w:lang w:eastAsia="es-CL"/>
        </w:rPr>
        <w:tab/>
      </w:r>
      <w:r>
        <w:rPr>
          <w:noProof/>
          <w:lang w:eastAsia="es-CL"/>
        </w:rPr>
        <w:tab/>
      </w:r>
      <w:r>
        <w:rPr>
          <w:noProof/>
          <w:lang w:eastAsia="es-CL"/>
        </w:rPr>
        <w:tab/>
      </w:r>
      <w:r>
        <w:rPr>
          <w:noProof/>
          <w:lang w:eastAsia="es-CL"/>
        </w:rPr>
        <w:tab/>
      </w:r>
      <w:r>
        <w:rPr>
          <w:noProof/>
          <w:lang w:eastAsia="es-CL"/>
        </w:rPr>
        <w:tab/>
      </w:r>
      <w:r>
        <w:rPr>
          <w:noProof/>
          <w:lang w:eastAsia="es-CL"/>
        </w:rPr>
        <w:tab/>
      </w:r>
      <w:r>
        <w:rPr>
          <w:noProof/>
          <w:lang w:eastAsia="es-CL"/>
        </w:rPr>
        <w:tab/>
        <w:t xml:space="preserve">                              </w:t>
      </w:r>
      <w:r w:rsidRPr="00E30C89">
        <w:rPr>
          <w:rFonts w:ascii="Arial Rounded MT Bold" w:hAnsi="Arial Rounded MT Bold"/>
          <w:noProof/>
          <w:lang w:eastAsia="es-CL"/>
        </w:rPr>
        <w:t>¡¡¡BUEN  TRABAJO!!!!</w:t>
      </w:r>
    </w:p>
    <w:sectPr w:rsidR="00E30C89" w:rsidRPr="00E30C89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ACD" w:rsidRDefault="00065ACD" w:rsidP="009002C7">
      <w:pPr>
        <w:spacing w:after="0" w:line="240" w:lineRule="auto"/>
      </w:pPr>
      <w:r>
        <w:separator/>
      </w:r>
    </w:p>
  </w:endnote>
  <w:endnote w:type="continuationSeparator" w:id="0">
    <w:p w:rsidR="00065ACD" w:rsidRDefault="00065ACD" w:rsidP="00900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ACD" w:rsidRDefault="00065ACD" w:rsidP="009002C7">
      <w:pPr>
        <w:spacing w:after="0" w:line="240" w:lineRule="auto"/>
      </w:pPr>
      <w:r>
        <w:separator/>
      </w:r>
    </w:p>
  </w:footnote>
  <w:footnote w:type="continuationSeparator" w:id="0">
    <w:p w:rsidR="00065ACD" w:rsidRDefault="00065ACD" w:rsidP="00900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2C7" w:rsidRDefault="00AD5BAC">
    <w:pPr>
      <w:pStyle w:val="Encabezado"/>
      <w:rPr>
        <w:lang w:val="es-MX"/>
      </w:rPr>
    </w:pPr>
    <w:r w:rsidRPr="00645D3E">
      <w:rPr>
        <w:rFonts w:ascii="Calibri" w:eastAsia="Calibri" w:hAnsi="Calibri" w:cs="Times New Roman"/>
        <w:noProof/>
        <w:sz w:val="18"/>
        <w:szCs w:val="18"/>
        <w:lang w:eastAsia="es-CL"/>
      </w:rPr>
      <w:drawing>
        <wp:anchor distT="0" distB="0" distL="114300" distR="114300" simplePos="0" relativeHeight="251659264" behindDoc="1" locked="0" layoutInCell="1" allowOverlap="1" wp14:anchorId="5215ED4E" wp14:editId="2E3D9CE2">
          <wp:simplePos x="0" y="0"/>
          <wp:positionH relativeFrom="leftMargin">
            <wp:align>right</wp:align>
          </wp:positionH>
          <wp:positionV relativeFrom="paragraph">
            <wp:posOffset>3633</wp:posOffset>
          </wp:positionV>
          <wp:extent cx="394335" cy="428625"/>
          <wp:effectExtent l="0" t="0" r="5715" b="9525"/>
          <wp:wrapSquare wrapText="bothSides"/>
          <wp:docPr id="9" name="Imagen 1" descr="http://www.materdeicoyhaique.cl/files/ins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terdeicoyhaique.cl/files/insi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3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s-MX"/>
      </w:rPr>
      <w:t>Fundación Mater Dei.</w:t>
    </w:r>
    <w:r>
      <w:rPr>
        <w:lang w:val="es-MX"/>
      </w:rPr>
      <w:tab/>
    </w:r>
    <w:r>
      <w:rPr>
        <w:lang w:val="es-MX"/>
      </w:rPr>
      <w:tab/>
    </w:r>
    <w:r w:rsidR="009002C7">
      <w:rPr>
        <w:lang w:val="es-MX"/>
      </w:rPr>
      <w:t xml:space="preserve">GUÍA </w:t>
    </w:r>
    <w:r w:rsidR="00A33F9D">
      <w:rPr>
        <w:lang w:val="es-MX"/>
      </w:rPr>
      <w:t xml:space="preserve">N°2:  </w:t>
    </w:r>
    <w:r w:rsidR="009002C7">
      <w:rPr>
        <w:lang w:val="es-MX"/>
      </w:rPr>
      <w:t>GRAMÁTICA</w:t>
    </w:r>
    <w:r w:rsidR="00A33F9D">
      <w:rPr>
        <w:lang w:val="es-MX"/>
      </w:rPr>
      <w:t xml:space="preserve"> </w:t>
    </w:r>
    <w:r w:rsidR="009002C7">
      <w:rPr>
        <w:lang w:val="es-MX"/>
      </w:rPr>
      <w:t>5° BÁSICOS-2020</w:t>
    </w:r>
  </w:p>
  <w:p w:rsidR="00AD5BAC" w:rsidRDefault="00AD5BAC" w:rsidP="00AD5BAC">
    <w:pPr>
      <w:pStyle w:val="Encabezado"/>
      <w:rPr>
        <w:lang w:val="es-MX"/>
      </w:rPr>
    </w:pPr>
    <w:r>
      <w:rPr>
        <w:lang w:val="es-MX"/>
      </w:rPr>
      <w:t>Colegio Mater Dei- Coyhaique.</w:t>
    </w:r>
    <w:r>
      <w:rPr>
        <w:lang w:val="es-MX"/>
      </w:rPr>
      <w:tab/>
      <w:t xml:space="preserve">                                                       Profesora: Miryam </w:t>
    </w:r>
    <w:proofErr w:type="spellStart"/>
    <w:r>
      <w:rPr>
        <w:lang w:val="es-MX"/>
      </w:rPr>
      <w:t>Mansilla.V</w:t>
    </w:r>
    <w:proofErr w:type="spellEnd"/>
  </w:p>
  <w:p w:rsidR="009002C7" w:rsidRPr="009002C7" w:rsidRDefault="00AD5BAC" w:rsidP="00AD5BAC">
    <w:pPr>
      <w:pStyle w:val="Encabezado"/>
      <w:rPr>
        <w:lang w:val="es-MX"/>
      </w:rPr>
    </w:pPr>
    <w:r>
      <w:rPr>
        <w:lang w:val="es-MX"/>
      </w:rPr>
      <w:t>Departamento de Lenguaje y Filosofía.</w:t>
    </w:r>
    <w:r>
      <w:rPr>
        <w:lang w:val="es-MX"/>
      </w:rPr>
      <w:tab/>
    </w:r>
    <w:r>
      <w:rPr>
        <w:lang w:val="es-MX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56E"/>
    <w:rsid w:val="00023998"/>
    <w:rsid w:val="00065ACD"/>
    <w:rsid w:val="001A6820"/>
    <w:rsid w:val="001B164B"/>
    <w:rsid w:val="00206C3A"/>
    <w:rsid w:val="0023440C"/>
    <w:rsid w:val="002C7C26"/>
    <w:rsid w:val="0034587C"/>
    <w:rsid w:val="003B6282"/>
    <w:rsid w:val="00442478"/>
    <w:rsid w:val="00473730"/>
    <w:rsid w:val="004A30E8"/>
    <w:rsid w:val="004E4762"/>
    <w:rsid w:val="004F0327"/>
    <w:rsid w:val="0051498D"/>
    <w:rsid w:val="006A12B3"/>
    <w:rsid w:val="008C7497"/>
    <w:rsid w:val="009002C7"/>
    <w:rsid w:val="00A15928"/>
    <w:rsid w:val="00A33F9D"/>
    <w:rsid w:val="00AD5BAC"/>
    <w:rsid w:val="00B3656E"/>
    <w:rsid w:val="00B9039A"/>
    <w:rsid w:val="00C5040B"/>
    <w:rsid w:val="00C93BFF"/>
    <w:rsid w:val="00D457BF"/>
    <w:rsid w:val="00DB75B6"/>
    <w:rsid w:val="00E30C89"/>
    <w:rsid w:val="00EC1EDB"/>
    <w:rsid w:val="00EE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2E8D31"/>
  <w15:chartTrackingRefBased/>
  <w15:docId w15:val="{FA3B4BE9-D7F2-4B2B-A2A0-4A7E0FA2B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02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02C7"/>
  </w:style>
  <w:style w:type="paragraph" w:styleId="Piedepgina">
    <w:name w:val="footer"/>
    <w:basedOn w:val="Normal"/>
    <w:link w:val="PiedepginaCar"/>
    <w:uiPriority w:val="99"/>
    <w:unhideWhenUsed/>
    <w:rsid w:val="009002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02C7"/>
  </w:style>
  <w:style w:type="table" w:styleId="Tablaconcuadrcula">
    <w:name w:val="Table Grid"/>
    <w:basedOn w:val="Tablanormal"/>
    <w:uiPriority w:val="39"/>
    <w:rsid w:val="00234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4E476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7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2C7C26"/>
    <w:rPr>
      <w:b/>
      <w:bCs/>
    </w:rPr>
  </w:style>
  <w:style w:type="paragraph" w:styleId="Prrafodelista">
    <w:name w:val="List Paragraph"/>
    <w:basedOn w:val="Normal"/>
    <w:uiPriority w:val="34"/>
    <w:qFormat/>
    <w:rsid w:val="004A30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686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milly.mansilla@gmail.com</dc:creator>
  <cp:keywords/>
  <dc:description/>
  <cp:lastModifiedBy>UTP BÁSICA</cp:lastModifiedBy>
  <cp:revision>10</cp:revision>
  <dcterms:created xsi:type="dcterms:W3CDTF">2020-03-18T00:17:00Z</dcterms:created>
  <dcterms:modified xsi:type="dcterms:W3CDTF">2020-03-20T16:19:00Z</dcterms:modified>
</cp:coreProperties>
</file>